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63" w:rsidRDefault="000B6463" w:rsidP="000B6463">
      <w:pPr>
        <w:widowControl w:val="0"/>
        <w:tabs>
          <w:tab w:val="left" w:pos="720"/>
        </w:tabs>
        <w:autoSpaceDE w:val="0"/>
        <w:autoSpaceDN w:val="0"/>
        <w:adjustRightInd w:val="0"/>
        <w:spacing w:before="120" w:after="120"/>
        <w:rPr>
          <w:bCs/>
        </w:rPr>
      </w:pPr>
      <w:r>
        <w:rPr>
          <w:b/>
        </w:rPr>
        <w:t xml:space="preserve">Примерный перечень вопросов </w:t>
      </w:r>
      <w:r>
        <w:rPr>
          <w:b/>
        </w:rPr>
        <w:t xml:space="preserve">для подготовки </w:t>
      </w:r>
      <w:r>
        <w:rPr>
          <w:b/>
        </w:rPr>
        <w:t>к экзамену</w:t>
      </w:r>
      <w:r>
        <w:rPr>
          <w:b/>
        </w:rPr>
        <w:t xml:space="preserve"> по дисциплине «</w:t>
      </w:r>
      <w:proofErr w:type="spellStart"/>
      <w:r>
        <w:rPr>
          <w:b/>
        </w:rPr>
        <w:t>ТЭОПИ</w:t>
      </w:r>
      <w:proofErr w:type="spellEnd"/>
      <w:r>
        <w:rPr>
          <w:b/>
        </w:rPr>
        <w:t>»</w:t>
      </w:r>
    </w:p>
    <w:p w:rsidR="000B6463" w:rsidRDefault="000B6463" w:rsidP="000B6463">
      <w:pPr>
        <w:ind w:firstLine="709"/>
        <w:jc w:val="both"/>
        <w:rPr>
          <w:b/>
        </w:rPr>
      </w:pPr>
    </w:p>
    <w:p w:rsidR="000B6463" w:rsidRDefault="000B6463" w:rsidP="000B6463">
      <w:r>
        <w:t>1. Этапы технико-экономического обоснования проекта.</w:t>
      </w:r>
    </w:p>
    <w:p w:rsidR="000B6463" w:rsidRDefault="000B6463" w:rsidP="000B6463">
      <w:r>
        <w:t>2. Обоснование целесообразности разработки проекта.</w:t>
      </w:r>
    </w:p>
    <w:p w:rsidR="000B6463" w:rsidRDefault="000B6463" w:rsidP="000B6463">
      <w:r>
        <w:t>3. Оценка конкурентоспособности в сравнении с аналогом.</w:t>
      </w:r>
    </w:p>
    <w:p w:rsidR="000B6463" w:rsidRDefault="000B6463" w:rsidP="000B6463">
      <w:r>
        <w:t>4. Планирование комплекса работ по разработке темы и оценка трудоемкости.</w:t>
      </w:r>
    </w:p>
    <w:p w:rsidR="000B6463" w:rsidRDefault="000B6463" w:rsidP="000B6463">
      <w:r>
        <w:t>5. Расчет затрат на разработку проекта.</w:t>
      </w:r>
    </w:p>
    <w:p w:rsidR="000B6463" w:rsidRDefault="000B6463" w:rsidP="000B6463">
      <w:r>
        <w:t>6. Расчет эксплуатационных затрат.</w:t>
      </w:r>
    </w:p>
    <w:p w:rsidR="000B6463" w:rsidRDefault="000B6463" w:rsidP="000B6463">
      <w:r>
        <w:t>7. Расчет показателя экономического эффекта.</w:t>
      </w:r>
    </w:p>
    <w:p w:rsidR="000B6463" w:rsidRDefault="000B6463" w:rsidP="000B6463">
      <w:r>
        <w:t>8. Маркетинговое сопровождение разрабатываемого продукта.</w:t>
      </w:r>
    </w:p>
    <w:p w:rsidR="005D052E" w:rsidRDefault="005D052E"/>
    <w:p w:rsidR="00FC63B1" w:rsidRDefault="00FC63B1" w:rsidP="00FC63B1">
      <w:pPr>
        <w:jc w:val="both"/>
        <w:rPr>
          <w:b/>
        </w:rPr>
      </w:pPr>
      <w:r>
        <w:rPr>
          <w:b/>
        </w:rPr>
        <w:t>Пример</w:t>
      </w:r>
      <w:r>
        <w:rPr>
          <w:b/>
        </w:rPr>
        <w:t>ы</w:t>
      </w:r>
      <w:r>
        <w:rPr>
          <w:b/>
        </w:rPr>
        <w:t xml:space="preserve"> тестовых заданий</w:t>
      </w:r>
    </w:p>
    <w:p w:rsidR="00FC63B1" w:rsidRDefault="00FC63B1" w:rsidP="00FC63B1">
      <w:pPr>
        <w:pStyle w:val="a3"/>
        <w:numPr>
          <w:ilvl w:val="0"/>
          <w:numId w:val="1"/>
        </w:numPr>
        <w:tabs>
          <w:tab w:val="left" w:pos="709"/>
        </w:tabs>
        <w:spacing w:before="8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чего предназначена иерархическая структура работ по проекту?</w:t>
      </w:r>
    </w:p>
    <w:p w:rsidR="00FC63B1" w:rsidRDefault="00FC63B1" w:rsidP="00FC63B1">
      <w:pPr>
        <w:pStyle w:val="a3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определения списка работ;</w:t>
      </w:r>
    </w:p>
    <w:p w:rsidR="00FC63B1" w:rsidRDefault="00FC63B1" w:rsidP="00FC63B1">
      <w:pPr>
        <w:pStyle w:val="a3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оценки взаимосвязи и длительности работ;</w:t>
      </w:r>
    </w:p>
    <w:p w:rsidR="00FC63B1" w:rsidRDefault="00FC63B1" w:rsidP="00FC63B1">
      <w:pPr>
        <w:pStyle w:val="a3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упорядочения и определения общего содержания проекта;</w:t>
      </w:r>
    </w:p>
    <w:p w:rsidR="00FC63B1" w:rsidRDefault="00FC63B1" w:rsidP="00FC63B1">
      <w:pPr>
        <w:pStyle w:val="a3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составления расписания проекта.</w:t>
      </w:r>
    </w:p>
    <w:p w:rsidR="00FC63B1" w:rsidRDefault="00FC63B1" w:rsidP="00FC63B1">
      <w:pPr>
        <w:pStyle w:val="a3"/>
        <w:numPr>
          <w:ilvl w:val="0"/>
          <w:numId w:val="1"/>
        </w:numPr>
        <w:tabs>
          <w:tab w:val="left" w:pos="709"/>
        </w:tabs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Для чего разрабатывается </w:t>
      </w:r>
      <w:proofErr w:type="spellStart"/>
      <w:r>
        <w:rPr>
          <w:rFonts w:ascii="Times New Roman" w:hAnsi="Times New Roman"/>
          <w:bCs/>
          <w:sz w:val="24"/>
          <w:szCs w:val="24"/>
        </w:rPr>
        <w:t>ТЭО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ИКТ проекта?</w:t>
      </w:r>
    </w:p>
    <w:p w:rsidR="00FC63B1" w:rsidRDefault="00FC63B1" w:rsidP="00FC63B1">
      <w:pPr>
        <w:pStyle w:val="a3"/>
        <w:numPr>
          <w:ilvl w:val="0"/>
          <w:numId w:val="3"/>
        </w:numPr>
        <w:spacing w:after="10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наглядного отражения ситуации, складывающейся на предприятии в результате качественных или количественных изменений в его деятельности;</w:t>
      </w:r>
    </w:p>
    <w:p w:rsidR="00FC63B1" w:rsidRDefault="00FC63B1" w:rsidP="00FC63B1">
      <w:pPr>
        <w:pStyle w:val="a3"/>
        <w:numPr>
          <w:ilvl w:val="0"/>
          <w:numId w:val="3"/>
        </w:numPr>
        <w:spacing w:after="10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обоснования необходимости приобретения оборудования для реализации проекта;</w:t>
      </w:r>
    </w:p>
    <w:p w:rsidR="00FC63B1" w:rsidRDefault="00FC63B1" w:rsidP="00FC63B1">
      <w:pPr>
        <w:pStyle w:val="a3"/>
        <w:numPr>
          <w:ilvl w:val="0"/>
          <w:numId w:val="3"/>
        </w:numPr>
        <w:spacing w:after="10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планирования и отчета по финансам проекта;</w:t>
      </w:r>
    </w:p>
    <w:p w:rsidR="00FC63B1" w:rsidRDefault="00FC63B1" w:rsidP="00FC63B1">
      <w:pPr>
        <w:pStyle w:val="a3"/>
        <w:numPr>
          <w:ilvl w:val="0"/>
          <w:numId w:val="3"/>
        </w:numPr>
        <w:spacing w:after="10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для планирования </w:t>
      </w:r>
      <w:proofErr w:type="spellStart"/>
      <w:r>
        <w:rPr>
          <w:rFonts w:ascii="Times New Roman" w:hAnsi="Times New Roman"/>
          <w:bCs/>
          <w:sz w:val="24"/>
          <w:szCs w:val="24"/>
        </w:rPr>
        <w:t>трудозатратности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проекта.</w:t>
      </w:r>
    </w:p>
    <w:p w:rsidR="00FC63B1" w:rsidRDefault="00FC63B1" w:rsidP="00FC63B1">
      <w:pPr>
        <w:pStyle w:val="a3"/>
        <w:numPr>
          <w:ilvl w:val="0"/>
          <w:numId w:val="1"/>
        </w:numPr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Какой области знаний в проектном управлении не существует?</w:t>
      </w:r>
    </w:p>
    <w:p w:rsidR="00FC63B1" w:rsidRDefault="00FC63B1" w:rsidP="00FC63B1">
      <w:pPr>
        <w:pStyle w:val="a3"/>
        <w:numPr>
          <w:ilvl w:val="0"/>
          <w:numId w:val="4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управление сроками;</w:t>
      </w:r>
    </w:p>
    <w:p w:rsidR="00FC63B1" w:rsidRDefault="00FC63B1" w:rsidP="00FC63B1">
      <w:pPr>
        <w:pStyle w:val="a3"/>
        <w:numPr>
          <w:ilvl w:val="0"/>
          <w:numId w:val="4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управление стоимостью;</w:t>
      </w:r>
    </w:p>
    <w:p w:rsidR="00FC63B1" w:rsidRDefault="00FC63B1" w:rsidP="00FC63B1">
      <w:pPr>
        <w:pStyle w:val="a3"/>
        <w:numPr>
          <w:ilvl w:val="0"/>
          <w:numId w:val="4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управление планированием;</w:t>
      </w:r>
    </w:p>
    <w:p w:rsidR="00FC63B1" w:rsidRDefault="00FC63B1" w:rsidP="00FC63B1">
      <w:pPr>
        <w:pStyle w:val="a3"/>
        <w:numPr>
          <w:ilvl w:val="0"/>
          <w:numId w:val="4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управление качеством.</w:t>
      </w:r>
    </w:p>
    <w:p w:rsidR="00FC63B1" w:rsidRDefault="00FC63B1" w:rsidP="00FC63B1">
      <w:pPr>
        <w:pStyle w:val="a3"/>
        <w:numPr>
          <w:ilvl w:val="0"/>
          <w:numId w:val="1"/>
        </w:numPr>
        <w:spacing w:after="10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такое организационная структура проекта?</w:t>
      </w:r>
    </w:p>
    <w:p w:rsidR="00FC63B1" w:rsidRDefault="00FC63B1" w:rsidP="00FC63B1">
      <w:pPr>
        <w:pStyle w:val="a3"/>
        <w:numPr>
          <w:ilvl w:val="0"/>
          <w:numId w:val="5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деятельность, связанная с использованием, или созданием некоторой информационной технологии; </w:t>
      </w:r>
    </w:p>
    <w:p w:rsidR="00FC63B1" w:rsidRDefault="00FC63B1" w:rsidP="00FC63B1">
      <w:pPr>
        <w:pStyle w:val="a3"/>
        <w:numPr>
          <w:ilvl w:val="0"/>
          <w:numId w:val="5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последовательность фаз проекта, через которые он должен пройти для гарантированного достижения целей проекта; </w:t>
      </w:r>
    </w:p>
    <w:p w:rsidR="00FC63B1" w:rsidRDefault="00FC63B1" w:rsidP="00FC63B1">
      <w:pPr>
        <w:pStyle w:val="a3"/>
        <w:numPr>
          <w:ilvl w:val="0"/>
          <w:numId w:val="5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выделение ролей исполнителей, которые необходимы для реализации проекта, для определения взаимоотношений между ними и распределение ответственности за выполнение задач;</w:t>
      </w:r>
    </w:p>
    <w:p w:rsidR="00FC63B1" w:rsidRDefault="00FC63B1" w:rsidP="00FC63B1">
      <w:pPr>
        <w:pStyle w:val="a3"/>
        <w:numPr>
          <w:ilvl w:val="0"/>
          <w:numId w:val="5"/>
        </w:numPr>
        <w:spacing w:after="0" w:line="24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распределения ресурсов под отдельные виды работ по проекту.</w:t>
      </w:r>
    </w:p>
    <w:p w:rsidR="00FC63B1" w:rsidRDefault="00FC63B1" w:rsidP="00FC63B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из перечисленного не является требованием к цели про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кта?</w:t>
      </w:r>
    </w:p>
    <w:p w:rsidR="00FC63B1" w:rsidRDefault="00FC63B1" w:rsidP="00FC63B1">
      <w:pPr>
        <w:pStyle w:val="a3"/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раткость;</w:t>
      </w:r>
    </w:p>
    <w:p w:rsidR="00FC63B1" w:rsidRDefault="00FC63B1" w:rsidP="00FC63B1">
      <w:pPr>
        <w:pStyle w:val="a3"/>
        <w:numPr>
          <w:ilvl w:val="0"/>
          <w:numId w:val="6"/>
        </w:numPr>
        <w:spacing w:after="10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полнота формулировки;</w:t>
      </w:r>
    </w:p>
    <w:p w:rsidR="00FC63B1" w:rsidRDefault="00FC63B1" w:rsidP="00FC63B1">
      <w:pPr>
        <w:pStyle w:val="a3"/>
        <w:numPr>
          <w:ilvl w:val="0"/>
          <w:numId w:val="6"/>
        </w:numPr>
        <w:spacing w:after="10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достижимость;</w:t>
      </w:r>
    </w:p>
    <w:p w:rsidR="00FC63B1" w:rsidRDefault="00FC63B1" w:rsidP="00FC63B1">
      <w:pPr>
        <w:pStyle w:val="a3"/>
        <w:numPr>
          <w:ilvl w:val="0"/>
          <w:numId w:val="6"/>
        </w:numPr>
        <w:spacing w:after="10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измеримость.</w:t>
      </w:r>
    </w:p>
    <w:p w:rsidR="00FC63B1" w:rsidRDefault="00FC63B1" w:rsidP="00FC63B1">
      <w:pPr>
        <w:pStyle w:val="a3"/>
        <w:numPr>
          <w:ilvl w:val="0"/>
          <w:numId w:val="1"/>
        </w:numPr>
        <w:spacing w:after="10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какой области знания проектного управления относится процесс тестирования программного продукта?</w:t>
      </w:r>
    </w:p>
    <w:p w:rsidR="00FC63B1" w:rsidRDefault="00FC63B1" w:rsidP="00FC63B1">
      <w:pPr>
        <w:pStyle w:val="a3"/>
        <w:numPr>
          <w:ilvl w:val="0"/>
          <w:numId w:val="7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управление содержанием;</w:t>
      </w:r>
    </w:p>
    <w:p w:rsidR="00FC63B1" w:rsidRDefault="00FC63B1" w:rsidP="00FC63B1">
      <w:pPr>
        <w:pStyle w:val="a3"/>
        <w:numPr>
          <w:ilvl w:val="0"/>
          <w:numId w:val="7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управление интеграцией; </w:t>
      </w:r>
    </w:p>
    <w:p w:rsidR="00FC63B1" w:rsidRDefault="00FC63B1" w:rsidP="00FC63B1">
      <w:pPr>
        <w:pStyle w:val="a3"/>
        <w:numPr>
          <w:ilvl w:val="0"/>
          <w:numId w:val="7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управление качеством;</w:t>
      </w:r>
    </w:p>
    <w:p w:rsidR="00FC63B1" w:rsidRDefault="00FC63B1" w:rsidP="00FC63B1">
      <w:pPr>
        <w:pStyle w:val="a3"/>
        <w:numPr>
          <w:ilvl w:val="0"/>
          <w:numId w:val="7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управление человеческими ресурсами.</w:t>
      </w:r>
    </w:p>
    <w:p w:rsidR="00FC63B1" w:rsidRDefault="00FC63B1" w:rsidP="00FC63B1">
      <w:pPr>
        <w:pStyle w:val="a3"/>
        <w:numPr>
          <w:ilvl w:val="0"/>
          <w:numId w:val="1"/>
        </w:numPr>
        <w:spacing w:after="10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Чем определяется потребность в ресурсах, штатное расписание и организационная структура проекта?</w:t>
      </w:r>
    </w:p>
    <w:p w:rsidR="00FC63B1" w:rsidRDefault="00FC63B1" w:rsidP="00FC63B1">
      <w:pPr>
        <w:pStyle w:val="a3"/>
        <w:numPr>
          <w:ilvl w:val="0"/>
          <w:numId w:val="8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методом </w:t>
      </w:r>
      <w:proofErr w:type="spellStart"/>
      <w:r>
        <w:rPr>
          <w:rFonts w:ascii="Times New Roman" w:hAnsi="Times New Roman"/>
          <w:bCs/>
          <w:sz w:val="24"/>
          <w:szCs w:val="24"/>
        </w:rPr>
        <w:t>Гантта</w:t>
      </w:r>
      <w:proofErr w:type="spellEnd"/>
      <w:r>
        <w:rPr>
          <w:rFonts w:ascii="Times New Roman" w:hAnsi="Times New Roman"/>
          <w:bCs/>
          <w:sz w:val="24"/>
          <w:szCs w:val="24"/>
        </w:rPr>
        <w:t>;</w:t>
      </w:r>
    </w:p>
    <w:p w:rsidR="00FC63B1" w:rsidRDefault="00FC63B1" w:rsidP="00FC63B1">
      <w:pPr>
        <w:pStyle w:val="a3"/>
        <w:numPr>
          <w:ilvl w:val="0"/>
          <w:numId w:val="8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трудоемкостью работ, отраженных </w:t>
      </w:r>
      <w:proofErr w:type="gramStart"/>
      <w:r>
        <w:rPr>
          <w:rFonts w:ascii="Times New Roman" w:hAnsi="Times New Roman"/>
          <w:bCs/>
          <w:sz w:val="24"/>
          <w:szCs w:val="24"/>
        </w:rPr>
        <w:t>в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разработанной ранее </w:t>
      </w:r>
      <w:proofErr w:type="spellStart"/>
      <w:r>
        <w:rPr>
          <w:rFonts w:ascii="Times New Roman" w:hAnsi="Times New Roman"/>
          <w:bCs/>
          <w:sz w:val="24"/>
          <w:szCs w:val="24"/>
        </w:rPr>
        <w:t>ИСР</w:t>
      </w:r>
      <w:proofErr w:type="spellEnd"/>
      <w:r>
        <w:rPr>
          <w:rFonts w:ascii="Times New Roman" w:hAnsi="Times New Roman"/>
          <w:bCs/>
          <w:sz w:val="24"/>
          <w:szCs w:val="24"/>
        </w:rPr>
        <w:t>;</w:t>
      </w:r>
    </w:p>
    <w:p w:rsidR="00FC63B1" w:rsidRDefault="00FC63B1" w:rsidP="00FC63B1">
      <w:pPr>
        <w:pStyle w:val="a3"/>
        <w:numPr>
          <w:ilvl w:val="0"/>
          <w:numId w:val="8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четким распределением ролей и ответственности;</w:t>
      </w:r>
    </w:p>
    <w:p w:rsidR="00FC63B1" w:rsidRDefault="00FC63B1" w:rsidP="00FC63B1">
      <w:pPr>
        <w:pStyle w:val="a3"/>
        <w:numPr>
          <w:ilvl w:val="0"/>
          <w:numId w:val="8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квалификацией персонала проекта.</w:t>
      </w:r>
    </w:p>
    <w:p w:rsidR="00FC63B1" w:rsidRDefault="00FC63B1" w:rsidP="00FC63B1">
      <w:pPr>
        <w:pStyle w:val="a3"/>
        <w:numPr>
          <w:ilvl w:val="0"/>
          <w:numId w:val="1"/>
        </w:numPr>
        <w:spacing w:after="10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контрольные списки качества?</w:t>
      </w:r>
    </w:p>
    <w:p w:rsidR="00FC63B1" w:rsidRDefault="00FC63B1" w:rsidP="00FC63B1">
      <w:pPr>
        <w:pStyle w:val="a3"/>
        <w:numPr>
          <w:ilvl w:val="0"/>
          <w:numId w:val="9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метрики качества, которые определены для каждого этапа проекта на основании ожиданий заказчика;</w:t>
      </w:r>
    </w:p>
    <w:p w:rsidR="00FC63B1" w:rsidRDefault="00FC63B1" w:rsidP="00FC63B1">
      <w:pPr>
        <w:pStyle w:val="a3"/>
        <w:numPr>
          <w:ilvl w:val="0"/>
          <w:numId w:val="9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% настроек, соответствующих описанию проекта в документации;</w:t>
      </w:r>
    </w:p>
    <w:p w:rsidR="00FC63B1" w:rsidRDefault="00FC63B1" w:rsidP="00FC63B1">
      <w:pPr>
        <w:pStyle w:val="a3"/>
        <w:numPr>
          <w:ilvl w:val="0"/>
          <w:numId w:val="9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риски, возникающие из-за неверного определения качественных  результатов проекта;</w:t>
      </w:r>
    </w:p>
    <w:p w:rsidR="00FC63B1" w:rsidRDefault="00FC63B1" w:rsidP="00FC63B1">
      <w:pPr>
        <w:pStyle w:val="a3"/>
        <w:numPr>
          <w:ilvl w:val="0"/>
          <w:numId w:val="9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перечень требований к качеству ресурсов проекта.</w:t>
      </w:r>
    </w:p>
    <w:p w:rsidR="00FC63B1" w:rsidRDefault="00FC63B1" w:rsidP="00FC63B1">
      <w:pPr>
        <w:pStyle w:val="a3"/>
        <w:numPr>
          <w:ilvl w:val="0"/>
          <w:numId w:val="1"/>
        </w:numPr>
        <w:spacing w:after="10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определяют функциональные границы проекта?</w:t>
      </w:r>
    </w:p>
    <w:p w:rsidR="00FC63B1" w:rsidRDefault="00FC63B1" w:rsidP="00FC63B1">
      <w:pPr>
        <w:pStyle w:val="a3"/>
        <w:numPr>
          <w:ilvl w:val="0"/>
          <w:numId w:val="10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все системы и существующие интерфейсы, которые связаны с реализацией </w:t>
      </w:r>
      <w:proofErr w:type="spellStart"/>
      <w:r>
        <w:rPr>
          <w:rFonts w:ascii="Times New Roman" w:hAnsi="Times New Roman"/>
          <w:bCs/>
          <w:sz w:val="24"/>
          <w:szCs w:val="24"/>
        </w:rPr>
        <w:t>ИТ</w:t>
      </w:r>
      <w:proofErr w:type="spellEnd"/>
      <w:r>
        <w:rPr>
          <w:rFonts w:ascii="Times New Roman" w:hAnsi="Times New Roman"/>
          <w:bCs/>
          <w:sz w:val="24"/>
          <w:szCs w:val="24"/>
        </w:rPr>
        <w:t>-проекта или будут им затронуты;</w:t>
      </w:r>
    </w:p>
    <w:p w:rsidR="00FC63B1" w:rsidRDefault="00FC63B1" w:rsidP="00FC63B1">
      <w:pPr>
        <w:pStyle w:val="a3"/>
        <w:numPr>
          <w:ilvl w:val="0"/>
          <w:numId w:val="10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подразделения, которые должны участвовать в проекте;</w:t>
      </w:r>
    </w:p>
    <w:p w:rsidR="00FC63B1" w:rsidRDefault="00FC63B1" w:rsidP="00FC63B1">
      <w:pPr>
        <w:pStyle w:val="a3"/>
        <w:numPr>
          <w:ilvl w:val="0"/>
          <w:numId w:val="10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бизнес-направления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 бизнес-процессы, охватываемые проектом автоматизации;</w:t>
      </w:r>
    </w:p>
    <w:p w:rsidR="00FC63B1" w:rsidRDefault="00FC63B1" w:rsidP="00FC63B1">
      <w:pPr>
        <w:pStyle w:val="a3"/>
        <w:numPr>
          <w:ilvl w:val="0"/>
          <w:numId w:val="10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территориальное распределение проекта.</w:t>
      </w:r>
    </w:p>
    <w:p w:rsidR="00FC63B1" w:rsidRDefault="00FC63B1" w:rsidP="00FC63B1">
      <w:pPr>
        <w:pStyle w:val="a3"/>
        <w:numPr>
          <w:ilvl w:val="0"/>
          <w:numId w:val="1"/>
        </w:numPr>
        <w:spacing w:after="10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Какой метод для идентификации риска по проекту является наиболее удобным?</w:t>
      </w:r>
    </w:p>
    <w:p w:rsidR="00FC63B1" w:rsidRDefault="00FC63B1" w:rsidP="00FC63B1">
      <w:pPr>
        <w:pStyle w:val="a3"/>
        <w:numPr>
          <w:ilvl w:val="0"/>
          <w:numId w:val="11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метод </w:t>
      </w:r>
      <w:proofErr w:type="spellStart"/>
      <w:r>
        <w:rPr>
          <w:rFonts w:ascii="Times New Roman" w:hAnsi="Times New Roman"/>
          <w:bCs/>
          <w:sz w:val="24"/>
          <w:szCs w:val="24"/>
        </w:rPr>
        <w:t>Гантта</w:t>
      </w:r>
      <w:proofErr w:type="spellEnd"/>
      <w:r>
        <w:rPr>
          <w:rFonts w:ascii="Times New Roman" w:hAnsi="Times New Roman"/>
          <w:bCs/>
          <w:sz w:val="24"/>
          <w:szCs w:val="24"/>
        </w:rPr>
        <w:t>;</w:t>
      </w:r>
    </w:p>
    <w:p w:rsidR="00FC63B1" w:rsidRDefault="00FC63B1" w:rsidP="00FC63B1">
      <w:pPr>
        <w:pStyle w:val="a3"/>
        <w:numPr>
          <w:ilvl w:val="0"/>
          <w:numId w:val="11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SWOT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анализ; </w:t>
      </w:r>
    </w:p>
    <w:p w:rsidR="00FC63B1" w:rsidRDefault="00FC63B1" w:rsidP="00FC63B1">
      <w:pPr>
        <w:pStyle w:val="a3"/>
        <w:numPr>
          <w:ilvl w:val="0"/>
          <w:numId w:val="11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метод </w:t>
      </w:r>
      <w:proofErr w:type="spellStart"/>
      <w:r>
        <w:rPr>
          <w:rFonts w:ascii="Times New Roman" w:hAnsi="Times New Roman"/>
          <w:bCs/>
          <w:sz w:val="24"/>
          <w:szCs w:val="24"/>
        </w:rPr>
        <w:t>Делфи</w:t>
      </w:r>
      <w:proofErr w:type="spellEnd"/>
      <w:r>
        <w:rPr>
          <w:rFonts w:ascii="Times New Roman" w:hAnsi="Times New Roman"/>
          <w:bCs/>
          <w:sz w:val="24"/>
          <w:szCs w:val="24"/>
        </w:rPr>
        <w:t>;</w:t>
      </w:r>
    </w:p>
    <w:p w:rsidR="00FC63B1" w:rsidRDefault="00FC63B1" w:rsidP="00FC63B1">
      <w:pPr>
        <w:pStyle w:val="a3"/>
        <w:numPr>
          <w:ilvl w:val="0"/>
          <w:numId w:val="11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метод </w:t>
      </w:r>
      <w:proofErr w:type="spellStart"/>
      <w:r>
        <w:rPr>
          <w:rFonts w:ascii="Times New Roman" w:hAnsi="Times New Roman"/>
          <w:bCs/>
          <w:sz w:val="24"/>
          <w:szCs w:val="24"/>
        </w:rPr>
        <w:t>Кроуфорда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FC63B1" w:rsidRDefault="00FC63B1" w:rsidP="00FC63B1">
      <w:pPr>
        <w:pStyle w:val="a3"/>
        <w:numPr>
          <w:ilvl w:val="0"/>
          <w:numId w:val="1"/>
        </w:numPr>
        <w:spacing w:after="10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функция качества?</w:t>
      </w:r>
    </w:p>
    <w:p w:rsidR="00FC63B1" w:rsidRDefault="00FC63B1" w:rsidP="00FC63B1">
      <w:pPr>
        <w:pStyle w:val="a3"/>
        <w:numPr>
          <w:ilvl w:val="0"/>
          <w:numId w:val="12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инструмент для оценки качества проведенного тестирования </w:t>
      </w:r>
      <w:proofErr w:type="spellStart"/>
      <w:r>
        <w:rPr>
          <w:rFonts w:ascii="Times New Roman" w:hAnsi="Times New Roman"/>
          <w:bCs/>
          <w:sz w:val="24"/>
          <w:szCs w:val="24"/>
        </w:rPr>
        <w:t>ИТ</w:t>
      </w:r>
      <w:proofErr w:type="spellEnd"/>
      <w:r>
        <w:rPr>
          <w:rFonts w:ascii="Times New Roman" w:hAnsi="Times New Roman"/>
          <w:bCs/>
          <w:sz w:val="24"/>
          <w:szCs w:val="24"/>
        </w:rPr>
        <w:t>-разработки;</w:t>
      </w:r>
    </w:p>
    <w:p w:rsidR="00FC63B1" w:rsidRDefault="00FC63B1" w:rsidP="00FC63B1">
      <w:pPr>
        <w:pStyle w:val="a3"/>
        <w:numPr>
          <w:ilvl w:val="0"/>
          <w:numId w:val="12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инструмент для работы с заказчиком, который позволяет встроить его требования в проект;</w:t>
      </w:r>
    </w:p>
    <w:p w:rsidR="00FC63B1" w:rsidRDefault="00FC63B1" w:rsidP="00FC63B1">
      <w:pPr>
        <w:pStyle w:val="a3"/>
        <w:numPr>
          <w:ilvl w:val="0"/>
          <w:numId w:val="12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инструмент для оценки квалификации участников проекта;</w:t>
      </w:r>
    </w:p>
    <w:p w:rsidR="00FC63B1" w:rsidRDefault="00FC63B1" w:rsidP="00FC63B1">
      <w:pPr>
        <w:pStyle w:val="a3"/>
        <w:numPr>
          <w:ilvl w:val="0"/>
          <w:numId w:val="12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инструмент для контроля хода исполнения проекта.</w:t>
      </w:r>
    </w:p>
    <w:p w:rsidR="00FC63B1" w:rsidRDefault="00FC63B1" w:rsidP="00FC63B1">
      <w:pPr>
        <w:pStyle w:val="a3"/>
        <w:numPr>
          <w:ilvl w:val="0"/>
          <w:numId w:val="1"/>
        </w:numPr>
        <w:spacing w:after="10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Какие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из перечисленных бизнес-выгод проекта являются наиболее определенными?</w:t>
      </w:r>
    </w:p>
    <w:p w:rsidR="00FC63B1" w:rsidRDefault="00FC63B1" w:rsidP="00FC63B1">
      <w:pPr>
        <w:pStyle w:val="a3"/>
        <w:numPr>
          <w:ilvl w:val="0"/>
          <w:numId w:val="13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измеримые;</w:t>
      </w:r>
    </w:p>
    <w:p w:rsidR="00FC63B1" w:rsidRDefault="00FC63B1" w:rsidP="00FC63B1">
      <w:pPr>
        <w:pStyle w:val="a3"/>
        <w:numPr>
          <w:ilvl w:val="0"/>
          <w:numId w:val="13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финансовые;</w:t>
      </w:r>
    </w:p>
    <w:p w:rsidR="00FC63B1" w:rsidRDefault="00FC63B1" w:rsidP="00FC63B1">
      <w:pPr>
        <w:pStyle w:val="a3"/>
        <w:numPr>
          <w:ilvl w:val="0"/>
          <w:numId w:val="13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количественные;</w:t>
      </w:r>
    </w:p>
    <w:p w:rsidR="00FC63B1" w:rsidRDefault="00FC63B1" w:rsidP="00FC63B1">
      <w:pPr>
        <w:pStyle w:val="a3"/>
        <w:numPr>
          <w:ilvl w:val="0"/>
          <w:numId w:val="13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качественные.</w:t>
      </w:r>
    </w:p>
    <w:p w:rsidR="00FC63B1" w:rsidRDefault="00FC63B1" w:rsidP="00FC63B1">
      <w:pPr>
        <w:pStyle w:val="a3"/>
        <w:numPr>
          <w:ilvl w:val="0"/>
          <w:numId w:val="1"/>
        </w:numPr>
        <w:spacing w:after="10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не относится к эксплуатационным затратам по проекту?</w:t>
      </w:r>
    </w:p>
    <w:p w:rsidR="00FC63B1" w:rsidRDefault="00FC63B1" w:rsidP="00FC63B1">
      <w:pPr>
        <w:pStyle w:val="a3"/>
        <w:numPr>
          <w:ilvl w:val="0"/>
          <w:numId w:val="14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затраты на заработную плату с отчислениями;</w:t>
      </w:r>
    </w:p>
    <w:p w:rsidR="00FC63B1" w:rsidRDefault="00FC63B1" w:rsidP="00FC63B1">
      <w:pPr>
        <w:pStyle w:val="a3"/>
        <w:numPr>
          <w:ilvl w:val="0"/>
          <w:numId w:val="14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затраты на материалы и машинные носители;</w:t>
      </w:r>
    </w:p>
    <w:p w:rsidR="00FC63B1" w:rsidRDefault="00FC63B1" w:rsidP="00FC63B1">
      <w:pPr>
        <w:pStyle w:val="a3"/>
        <w:numPr>
          <w:ilvl w:val="0"/>
          <w:numId w:val="14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затраты на оборудование;</w:t>
      </w:r>
    </w:p>
    <w:p w:rsidR="00FC63B1" w:rsidRDefault="00FC63B1" w:rsidP="00FC63B1">
      <w:pPr>
        <w:pStyle w:val="a3"/>
        <w:numPr>
          <w:ilvl w:val="0"/>
          <w:numId w:val="14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затраты на силовую энергию.</w:t>
      </w:r>
    </w:p>
    <w:p w:rsidR="00FC63B1" w:rsidRDefault="00FC63B1" w:rsidP="00FC63B1">
      <w:pPr>
        <w:pStyle w:val="a3"/>
        <w:numPr>
          <w:ilvl w:val="0"/>
          <w:numId w:val="1"/>
        </w:numPr>
        <w:spacing w:after="10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определяют технологические границы проекта?</w:t>
      </w:r>
    </w:p>
    <w:p w:rsidR="00FC63B1" w:rsidRDefault="00FC63B1" w:rsidP="00FC63B1">
      <w:pPr>
        <w:pStyle w:val="a3"/>
        <w:numPr>
          <w:ilvl w:val="0"/>
          <w:numId w:val="15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все системы и существующие интерфейсы, которые связаны с реализацией </w:t>
      </w:r>
      <w:proofErr w:type="spellStart"/>
      <w:r>
        <w:rPr>
          <w:rFonts w:ascii="Times New Roman" w:hAnsi="Times New Roman"/>
          <w:bCs/>
          <w:sz w:val="24"/>
          <w:szCs w:val="24"/>
        </w:rPr>
        <w:t>ИТ</w:t>
      </w:r>
      <w:proofErr w:type="spellEnd"/>
      <w:r>
        <w:rPr>
          <w:rFonts w:ascii="Times New Roman" w:hAnsi="Times New Roman"/>
          <w:bCs/>
          <w:sz w:val="24"/>
          <w:szCs w:val="24"/>
        </w:rPr>
        <w:t>-проекта или будут им затронуты;</w:t>
      </w:r>
    </w:p>
    <w:p w:rsidR="00FC63B1" w:rsidRDefault="00FC63B1" w:rsidP="00FC63B1">
      <w:pPr>
        <w:pStyle w:val="a3"/>
        <w:numPr>
          <w:ilvl w:val="0"/>
          <w:numId w:val="15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подразделения, которые должны участвовать в проекте;</w:t>
      </w:r>
    </w:p>
    <w:p w:rsidR="00FC63B1" w:rsidRDefault="00FC63B1" w:rsidP="00FC63B1">
      <w:pPr>
        <w:pStyle w:val="a3"/>
        <w:numPr>
          <w:ilvl w:val="0"/>
          <w:numId w:val="15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бизнес-направления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 бизнес-процессы, охватываемые проектом автоматизации;</w:t>
      </w:r>
    </w:p>
    <w:p w:rsidR="00FC63B1" w:rsidRDefault="00FC63B1" w:rsidP="00FC63B1">
      <w:pPr>
        <w:pStyle w:val="a3"/>
        <w:numPr>
          <w:ilvl w:val="0"/>
          <w:numId w:val="15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территориальное распределение проекта.</w:t>
      </w:r>
    </w:p>
    <w:p w:rsidR="00FC63B1" w:rsidRDefault="00FC63B1" w:rsidP="00FC63B1">
      <w:pPr>
        <w:pStyle w:val="a3"/>
        <w:numPr>
          <w:ilvl w:val="0"/>
          <w:numId w:val="1"/>
        </w:numPr>
        <w:spacing w:after="10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обеспечения контроля и управления рисками на этапе планирования проекта разрабатывают?</w:t>
      </w:r>
    </w:p>
    <w:p w:rsidR="00FC63B1" w:rsidRDefault="00FC63B1" w:rsidP="00FC63B1">
      <w:pPr>
        <w:pStyle w:val="a3"/>
        <w:numPr>
          <w:ilvl w:val="0"/>
          <w:numId w:val="16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план контроля качества;</w:t>
      </w:r>
    </w:p>
    <w:p w:rsidR="00FC63B1" w:rsidRDefault="00FC63B1" w:rsidP="00FC63B1">
      <w:pPr>
        <w:pStyle w:val="a3"/>
        <w:numPr>
          <w:ilvl w:val="0"/>
          <w:numId w:val="16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контрольные списки событий;</w:t>
      </w:r>
    </w:p>
    <w:p w:rsidR="00FC63B1" w:rsidRDefault="00FC63B1" w:rsidP="00FC63B1">
      <w:pPr>
        <w:pStyle w:val="a3"/>
        <w:numPr>
          <w:ilvl w:val="0"/>
          <w:numId w:val="16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план реагирования на риски;</w:t>
      </w:r>
    </w:p>
    <w:p w:rsidR="00FC63B1" w:rsidRDefault="00FC63B1" w:rsidP="00FC63B1">
      <w:pPr>
        <w:pStyle w:val="a3"/>
        <w:numPr>
          <w:ilvl w:val="0"/>
          <w:numId w:val="16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асписание проекта.</w:t>
      </w:r>
    </w:p>
    <w:p w:rsidR="00FC63B1" w:rsidRDefault="00FC63B1" w:rsidP="00FC63B1">
      <w:pPr>
        <w:pStyle w:val="a3"/>
        <w:numPr>
          <w:ilvl w:val="0"/>
          <w:numId w:val="1"/>
        </w:numPr>
        <w:spacing w:after="10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чего зависит степень детализации операций проекта?</w:t>
      </w:r>
    </w:p>
    <w:p w:rsidR="00FC63B1" w:rsidRDefault="00FC63B1" w:rsidP="00FC63B1">
      <w:pPr>
        <w:pStyle w:val="a3"/>
        <w:numPr>
          <w:ilvl w:val="0"/>
          <w:numId w:val="17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количества конечных пользователей;</w:t>
      </w:r>
    </w:p>
    <w:p w:rsidR="00FC63B1" w:rsidRDefault="00FC63B1" w:rsidP="00FC63B1">
      <w:pPr>
        <w:pStyle w:val="a3"/>
        <w:numPr>
          <w:ilvl w:val="0"/>
          <w:numId w:val="17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от количества участников проекта;</w:t>
      </w:r>
    </w:p>
    <w:p w:rsidR="00FC63B1" w:rsidRDefault="00FC63B1" w:rsidP="00FC63B1">
      <w:pPr>
        <w:pStyle w:val="a3"/>
        <w:numPr>
          <w:ilvl w:val="0"/>
          <w:numId w:val="17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количества контрольных событий;</w:t>
      </w:r>
    </w:p>
    <w:p w:rsidR="00FC63B1" w:rsidRDefault="00FC63B1" w:rsidP="00FC63B1">
      <w:pPr>
        <w:pStyle w:val="a3"/>
        <w:numPr>
          <w:ilvl w:val="0"/>
          <w:numId w:val="17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объема имеющихся ресурсов.</w:t>
      </w:r>
    </w:p>
    <w:p w:rsidR="00FC63B1" w:rsidRDefault="00FC63B1" w:rsidP="00FC63B1">
      <w:pPr>
        <w:pStyle w:val="a3"/>
        <w:numPr>
          <w:ilvl w:val="0"/>
          <w:numId w:val="1"/>
        </w:numPr>
        <w:spacing w:after="10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называется весь перечень работ, запланированных для выполнения проекта?</w:t>
      </w:r>
    </w:p>
    <w:p w:rsidR="00FC63B1" w:rsidRDefault="00FC63B1" w:rsidP="00FC63B1">
      <w:pPr>
        <w:pStyle w:val="a3"/>
        <w:numPr>
          <w:ilvl w:val="0"/>
          <w:numId w:val="18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список операций;</w:t>
      </w:r>
    </w:p>
    <w:p w:rsidR="00FC63B1" w:rsidRDefault="00FC63B1" w:rsidP="00FC63B1">
      <w:pPr>
        <w:pStyle w:val="a3"/>
        <w:numPr>
          <w:ilvl w:val="0"/>
          <w:numId w:val="18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план управления проектом;</w:t>
      </w:r>
    </w:p>
    <w:p w:rsidR="00FC63B1" w:rsidRDefault="00FC63B1" w:rsidP="00FC63B1">
      <w:pPr>
        <w:pStyle w:val="a3"/>
        <w:numPr>
          <w:ilvl w:val="0"/>
          <w:numId w:val="18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список контрольных событий;</w:t>
      </w:r>
    </w:p>
    <w:p w:rsidR="00FC63B1" w:rsidRDefault="00FC63B1" w:rsidP="00FC63B1">
      <w:pPr>
        <w:pStyle w:val="a3"/>
        <w:numPr>
          <w:ilvl w:val="0"/>
          <w:numId w:val="18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план управления рисками проекта.</w:t>
      </w:r>
    </w:p>
    <w:p w:rsidR="00FC63B1" w:rsidRDefault="00FC63B1" w:rsidP="00FC63B1">
      <w:pPr>
        <w:pStyle w:val="a3"/>
        <w:numPr>
          <w:ilvl w:val="0"/>
          <w:numId w:val="1"/>
        </w:numPr>
        <w:spacing w:after="10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чего используется план работ по проекту?</w:t>
      </w:r>
    </w:p>
    <w:p w:rsidR="00FC63B1" w:rsidRDefault="00FC63B1" w:rsidP="00FC63B1">
      <w:pPr>
        <w:pStyle w:val="a3"/>
        <w:numPr>
          <w:ilvl w:val="0"/>
          <w:numId w:val="19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для выявления отклонений фактических сроков выполнения операция </w:t>
      </w:r>
      <w:proofErr w:type="gramStart"/>
      <w:r>
        <w:rPr>
          <w:rFonts w:ascii="Times New Roman" w:hAnsi="Times New Roman"/>
          <w:bCs/>
          <w:sz w:val="24"/>
          <w:szCs w:val="24"/>
        </w:rPr>
        <w:t>от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плановых;</w:t>
      </w:r>
    </w:p>
    <w:p w:rsidR="00FC63B1" w:rsidRDefault="00FC63B1" w:rsidP="00FC63B1">
      <w:pPr>
        <w:pStyle w:val="a3"/>
        <w:numPr>
          <w:ilvl w:val="0"/>
          <w:numId w:val="19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сравнения хода выполнения нескольких проектов одновременно;</w:t>
      </w:r>
    </w:p>
    <w:p w:rsidR="00FC63B1" w:rsidRDefault="00FC63B1" w:rsidP="00FC63B1">
      <w:pPr>
        <w:pStyle w:val="a3"/>
        <w:numPr>
          <w:ilvl w:val="0"/>
          <w:numId w:val="19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определения задач проекта;</w:t>
      </w:r>
    </w:p>
    <w:p w:rsidR="00FC63B1" w:rsidRDefault="00FC63B1" w:rsidP="00FC63B1">
      <w:pPr>
        <w:pStyle w:val="a3"/>
        <w:numPr>
          <w:ilvl w:val="0"/>
          <w:numId w:val="19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определения ограничений на ресурсы.</w:t>
      </w:r>
    </w:p>
    <w:p w:rsidR="00FC63B1" w:rsidRDefault="00FC63B1" w:rsidP="00FC63B1">
      <w:pPr>
        <w:pStyle w:val="a3"/>
        <w:numPr>
          <w:ilvl w:val="0"/>
          <w:numId w:val="1"/>
        </w:numPr>
        <w:spacing w:after="10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каком этапе проекта выполняется анализ бизнес-процессов?</w:t>
      </w:r>
    </w:p>
    <w:p w:rsidR="00FC63B1" w:rsidRDefault="00FC63B1" w:rsidP="00FC63B1">
      <w:pPr>
        <w:pStyle w:val="a3"/>
        <w:numPr>
          <w:ilvl w:val="0"/>
          <w:numId w:val="20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проектирование;</w:t>
      </w:r>
    </w:p>
    <w:p w:rsidR="00FC63B1" w:rsidRDefault="00FC63B1" w:rsidP="00FC63B1">
      <w:pPr>
        <w:pStyle w:val="a3"/>
        <w:numPr>
          <w:ilvl w:val="0"/>
          <w:numId w:val="20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планирование;</w:t>
      </w:r>
    </w:p>
    <w:p w:rsidR="00FC63B1" w:rsidRDefault="00FC63B1" w:rsidP="00FC63B1">
      <w:pPr>
        <w:pStyle w:val="a3"/>
        <w:numPr>
          <w:ilvl w:val="0"/>
          <w:numId w:val="20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разработка и внедрение; </w:t>
      </w:r>
    </w:p>
    <w:p w:rsidR="00FC63B1" w:rsidRDefault="00FC63B1" w:rsidP="00FC63B1">
      <w:pPr>
        <w:pStyle w:val="a3"/>
        <w:numPr>
          <w:ilvl w:val="0"/>
          <w:numId w:val="20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эксплуатация и поддержка.</w:t>
      </w:r>
    </w:p>
    <w:p w:rsidR="00FC63B1" w:rsidRDefault="00FC63B1" w:rsidP="00FC63B1">
      <w:pPr>
        <w:pStyle w:val="a3"/>
        <w:spacing w:after="100" w:line="240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</w:p>
    <w:p w:rsidR="00FC63B1" w:rsidRDefault="00FC63B1" w:rsidP="00FC63B1">
      <w:pPr>
        <w:pStyle w:val="a3"/>
        <w:spacing w:after="10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FC63B1" w:rsidRDefault="00FC63B1" w:rsidP="00FC63B1">
      <w:pPr>
        <w:pStyle w:val="a3"/>
        <w:numPr>
          <w:ilvl w:val="0"/>
          <w:numId w:val="1"/>
        </w:numPr>
        <w:spacing w:after="10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является ключевым фактором, предопределяющим успех реализации проекта?</w:t>
      </w:r>
    </w:p>
    <w:p w:rsidR="00FC63B1" w:rsidRDefault="00FC63B1" w:rsidP="00FC63B1">
      <w:pPr>
        <w:pStyle w:val="a3"/>
        <w:numPr>
          <w:ilvl w:val="0"/>
          <w:numId w:val="21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мотивация участников и членов проектной группы;</w:t>
      </w:r>
    </w:p>
    <w:p w:rsidR="00FC63B1" w:rsidRDefault="00FC63B1" w:rsidP="00FC63B1">
      <w:pPr>
        <w:pStyle w:val="a3"/>
        <w:numPr>
          <w:ilvl w:val="0"/>
          <w:numId w:val="21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наличие спонсора у проекта;</w:t>
      </w:r>
    </w:p>
    <w:p w:rsidR="00FC63B1" w:rsidRDefault="00FC63B1" w:rsidP="00FC63B1">
      <w:pPr>
        <w:pStyle w:val="a3"/>
        <w:numPr>
          <w:ilvl w:val="0"/>
          <w:numId w:val="21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компетентный состав команды проекта;</w:t>
      </w:r>
    </w:p>
    <w:p w:rsidR="00FC63B1" w:rsidRDefault="00FC63B1" w:rsidP="00FC63B1">
      <w:pPr>
        <w:pStyle w:val="a3"/>
        <w:numPr>
          <w:ilvl w:val="0"/>
          <w:numId w:val="21"/>
        </w:numPr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привлечение конечных пользователей к работе над проектом.</w:t>
      </w:r>
    </w:p>
    <w:p w:rsidR="00FC63B1" w:rsidRDefault="00FC63B1" w:rsidP="00FC63B1">
      <w:pPr>
        <w:spacing w:after="100"/>
        <w:jc w:val="both"/>
      </w:pPr>
      <w:r>
        <w:t>Краткие методические указания.</w:t>
      </w:r>
    </w:p>
    <w:p w:rsidR="00FC63B1" w:rsidRDefault="00FC63B1" w:rsidP="00FC63B1">
      <w:pPr>
        <w:spacing w:after="100"/>
        <w:jc w:val="both"/>
      </w:pPr>
      <w:r>
        <w:t>Промежуточный тест проводится в электронной форме во время последнего в учебном периоде практического занятия. Тест состоит из 20 тестовых заданий. На выполнение теста отводится 20 минут. Во время проведения теста использование литературы и других информационных ресурсов допускается только по предварительному согласованию с преподавателем.</w:t>
      </w:r>
    </w:p>
    <w:p w:rsidR="00FC63B1" w:rsidRDefault="00FC63B1" w:rsidP="00FC63B1">
      <w:pPr>
        <w:spacing w:after="100"/>
        <w:jc w:val="both"/>
      </w:pPr>
      <w:r>
        <w:t>Критерии оценки.</w:t>
      </w: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083"/>
        <w:gridCol w:w="1192"/>
        <w:gridCol w:w="7296"/>
      </w:tblGrid>
      <w:tr w:rsidR="00FC63B1" w:rsidTr="00FC63B1">
        <w:trPr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B1" w:rsidRDefault="00FC63B1">
            <w:pPr>
              <w:spacing w:line="256" w:lineRule="auto"/>
              <w:jc w:val="center"/>
              <w:rPr>
                <w:lang w:eastAsia="en-US"/>
              </w:rPr>
            </w:pPr>
            <w:r>
              <w:t>№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B1" w:rsidRDefault="00FC63B1">
            <w:pPr>
              <w:spacing w:line="256" w:lineRule="auto"/>
              <w:jc w:val="center"/>
              <w:rPr>
                <w:lang w:eastAsia="en-US"/>
              </w:rPr>
            </w:pPr>
            <w:r>
              <w:t>Баллы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B1" w:rsidRDefault="00FC63B1">
            <w:pPr>
              <w:spacing w:line="256" w:lineRule="auto"/>
              <w:jc w:val="center"/>
              <w:rPr>
                <w:lang w:eastAsia="en-US"/>
              </w:rPr>
            </w:pPr>
            <w:r>
              <w:t>Описание</w:t>
            </w:r>
          </w:p>
        </w:tc>
      </w:tr>
      <w:tr w:rsidR="00FC63B1" w:rsidTr="00FC63B1">
        <w:trPr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B1" w:rsidRDefault="00FC63B1">
            <w:pPr>
              <w:spacing w:line="25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B1" w:rsidRDefault="00FC63B1">
            <w:pPr>
              <w:spacing w:line="256" w:lineRule="auto"/>
              <w:jc w:val="center"/>
              <w:rPr>
                <w:lang w:eastAsia="en-US"/>
              </w:rPr>
            </w:pPr>
            <w:r>
              <w:t>19–20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B1" w:rsidRDefault="00FC63B1">
            <w:pPr>
              <w:spacing w:line="256" w:lineRule="auto"/>
              <w:jc w:val="both"/>
              <w:rPr>
                <w:lang w:eastAsia="en-US"/>
              </w:rPr>
            </w:pPr>
            <w:r>
              <w:t>Процент правильных ответов от 95% до 100%</w:t>
            </w:r>
          </w:p>
        </w:tc>
      </w:tr>
      <w:tr w:rsidR="00FC63B1" w:rsidTr="00FC63B1">
        <w:trPr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B1" w:rsidRDefault="00FC63B1">
            <w:pPr>
              <w:spacing w:line="25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B1" w:rsidRDefault="00FC63B1">
            <w:pPr>
              <w:spacing w:line="256" w:lineRule="auto"/>
              <w:jc w:val="center"/>
              <w:rPr>
                <w:lang w:eastAsia="en-US"/>
              </w:rPr>
            </w:pPr>
            <w:r>
              <w:t>16–18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B1" w:rsidRDefault="00FC63B1">
            <w:pPr>
              <w:spacing w:line="256" w:lineRule="auto"/>
              <w:jc w:val="both"/>
              <w:rPr>
                <w:lang w:eastAsia="en-US"/>
              </w:rPr>
            </w:pPr>
            <w:r>
              <w:t xml:space="preserve">Процент правильных ответов от 80 до 94% </w:t>
            </w:r>
          </w:p>
        </w:tc>
      </w:tr>
      <w:tr w:rsidR="00FC63B1" w:rsidTr="00FC63B1">
        <w:trPr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B1" w:rsidRDefault="00FC63B1">
            <w:pPr>
              <w:spacing w:line="25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B1" w:rsidRDefault="00FC63B1">
            <w:pPr>
              <w:spacing w:line="256" w:lineRule="auto"/>
              <w:jc w:val="center"/>
              <w:rPr>
                <w:lang w:eastAsia="en-US"/>
              </w:rPr>
            </w:pPr>
            <w:r>
              <w:t>13–15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B1" w:rsidRDefault="00FC63B1">
            <w:pPr>
              <w:spacing w:line="256" w:lineRule="auto"/>
              <w:jc w:val="both"/>
              <w:rPr>
                <w:lang w:eastAsia="en-US"/>
              </w:rPr>
            </w:pPr>
            <w:r>
              <w:t xml:space="preserve">Процент правильных ответов от 65 до 79% </w:t>
            </w:r>
          </w:p>
        </w:tc>
      </w:tr>
      <w:tr w:rsidR="00FC63B1" w:rsidTr="00FC63B1">
        <w:trPr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B1" w:rsidRDefault="00FC63B1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B1" w:rsidRDefault="00FC63B1">
            <w:pPr>
              <w:spacing w:line="256" w:lineRule="auto"/>
              <w:jc w:val="center"/>
              <w:rPr>
                <w:lang w:eastAsia="en-US"/>
              </w:rPr>
            </w:pPr>
            <w:r>
              <w:t>9–12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B1" w:rsidRDefault="00FC63B1">
            <w:pPr>
              <w:spacing w:line="256" w:lineRule="auto"/>
              <w:jc w:val="both"/>
              <w:rPr>
                <w:lang w:eastAsia="en-US"/>
              </w:rPr>
            </w:pPr>
            <w:r>
              <w:t xml:space="preserve">Процент правильных ответов от 45 до 64% </w:t>
            </w:r>
          </w:p>
        </w:tc>
      </w:tr>
      <w:tr w:rsidR="00FC63B1" w:rsidTr="00FC63B1">
        <w:trPr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B1" w:rsidRDefault="00FC63B1">
            <w:pPr>
              <w:spacing w:line="25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B1" w:rsidRDefault="00FC63B1">
            <w:pPr>
              <w:spacing w:line="256" w:lineRule="auto"/>
              <w:jc w:val="center"/>
              <w:rPr>
                <w:lang w:eastAsia="en-US"/>
              </w:rPr>
            </w:pPr>
            <w:r>
              <w:t>0–8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B1" w:rsidRDefault="00FC63B1">
            <w:pPr>
              <w:spacing w:line="256" w:lineRule="auto"/>
              <w:jc w:val="both"/>
              <w:rPr>
                <w:lang w:eastAsia="en-US"/>
              </w:rPr>
            </w:pPr>
            <w:r>
              <w:t xml:space="preserve">Процент правильных ответов менее 45% </w:t>
            </w:r>
          </w:p>
        </w:tc>
      </w:tr>
    </w:tbl>
    <w:p w:rsidR="00FC63B1" w:rsidRDefault="00FC63B1" w:rsidP="00FC63B1">
      <w:pPr>
        <w:jc w:val="both"/>
        <w:rPr>
          <w:b/>
          <w:lang w:eastAsia="en-US"/>
        </w:rPr>
      </w:pPr>
    </w:p>
    <w:p w:rsidR="00FC63B1" w:rsidRDefault="00FC63B1"/>
    <w:sectPr w:rsidR="00FC6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971"/>
    <w:multiLevelType w:val="hybridMultilevel"/>
    <w:tmpl w:val="E6D29A9E"/>
    <w:lvl w:ilvl="0" w:tplc="5F78FEC8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0430D76"/>
    <w:multiLevelType w:val="hybridMultilevel"/>
    <w:tmpl w:val="7A6039F6"/>
    <w:lvl w:ilvl="0" w:tplc="1876B9CA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42D3017"/>
    <w:multiLevelType w:val="hybridMultilevel"/>
    <w:tmpl w:val="C3983866"/>
    <w:lvl w:ilvl="0" w:tplc="1016752A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4087EBB"/>
    <w:multiLevelType w:val="hybridMultilevel"/>
    <w:tmpl w:val="B926580A"/>
    <w:lvl w:ilvl="0" w:tplc="D6B4381A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8B43C43"/>
    <w:multiLevelType w:val="hybridMultilevel"/>
    <w:tmpl w:val="B7EC6522"/>
    <w:lvl w:ilvl="0" w:tplc="1FCA04C4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B743944"/>
    <w:multiLevelType w:val="hybridMultilevel"/>
    <w:tmpl w:val="C57A8270"/>
    <w:lvl w:ilvl="0" w:tplc="959ACE88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2995194"/>
    <w:multiLevelType w:val="hybridMultilevel"/>
    <w:tmpl w:val="526A1B2E"/>
    <w:lvl w:ilvl="0" w:tplc="B5D6621C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E935E1A"/>
    <w:multiLevelType w:val="hybridMultilevel"/>
    <w:tmpl w:val="B262EB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24561"/>
    <w:multiLevelType w:val="hybridMultilevel"/>
    <w:tmpl w:val="F71A46AA"/>
    <w:lvl w:ilvl="0" w:tplc="72D4CA32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2A32053"/>
    <w:multiLevelType w:val="hybridMultilevel"/>
    <w:tmpl w:val="28CA36A8"/>
    <w:lvl w:ilvl="0" w:tplc="3D404BFA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852419B"/>
    <w:multiLevelType w:val="hybridMultilevel"/>
    <w:tmpl w:val="0DF25E00"/>
    <w:lvl w:ilvl="0" w:tplc="AA8C4CD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BD313B9"/>
    <w:multiLevelType w:val="hybridMultilevel"/>
    <w:tmpl w:val="BDAE702E"/>
    <w:lvl w:ilvl="0" w:tplc="11AC46F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2D03809"/>
    <w:multiLevelType w:val="hybridMultilevel"/>
    <w:tmpl w:val="D1CE4848"/>
    <w:lvl w:ilvl="0" w:tplc="B5D6621C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46C7D2A"/>
    <w:multiLevelType w:val="hybridMultilevel"/>
    <w:tmpl w:val="DE422888"/>
    <w:lvl w:ilvl="0" w:tplc="FAE6032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6A1B68"/>
    <w:multiLevelType w:val="hybridMultilevel"/>
    <w:tmpl w:val="4280BC7E"/>
    <w:lvl w:ilvl="0" w:tplc="B5D6621C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9EA34F6"/>
    <w:multiLevelType w:val="hybridMultilevel"/>
    <w:tmpl w:val="B018F944"/>
    <w:lvl w:ilvl="0" w:tplc="33EEA792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5704149"/>
    <w:multiLevelType w:val="hybridMultilevel"/>
    <w:tmpl w:val="DA68525C"/>
    <w:lvl w:ilvl="0" w:tplc="E340B54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9965A43"/>
    <w:multiLevelType w:val="hybridMultilevel"/>
    <w:tmpl w:val="106E9502"/>
    <w:lvl w:ilvl="0" w:tplc="F6D6159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37D40F5"/>
    <w:multiLevelType w:val="hybridMultilevel"/>
    <w:tmpl w:val="E982B0AC"/>
    <w:lvl w:ilvl="0" w:tplc="EF02D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96756"/>
    <w:multiLevelType w:val="hybridMultilevel"/>
    <w:tmpl w:val="606A1AD2"/>
    <w:lvl w:ilvl="0" w:tplc="7122A17E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A4A2BD6"/>
    <w:multiLevelType w:val="hybridMultilevel"/>
    <w:tmpl w:val="FC18E894"/>
    <w:lvl w:ilvl="0" w:tplc="B5D6621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20"/>
    <w:rsid w:val="000B6463"/>
    <w:rsid w:val="005D052E"/>
    <w:rsid w:val="00800F20"/>
    <w:rsid w:val="00FC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3B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FC63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3B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FC63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880</Words>
  <Characters>5020</Characters>
  <Application>Microsoft Office Word</Application>
  <DocSecurity>0</DocSecurity>
  <Lines>41</Lines>
  <Paragraphs>11</Paragraphs>
  <ScaleCrop>false</ScaleCrop>
  <Company/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3</cp:revision>
  <dcterms:created xsi:type="dcterms:W3CDTF">2020-02-27T05:51:00Z</dcterms:created>
  <dcterms:modified xsi:type="dcterms:W3CDTF">2020-02-27T05:54:00Z</dcterms:modified>
</cp:coreProperties>
</file>