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B9" w:rsidRDefault="00B41347" w:rsidP="00C234B9">
      <w:pPr>
        <w:pStyle w:val="1"/>
      </w:pPr>
      <w:r>
        <w:t>Задани</w:t>
      </w:r>
      <w:bookmarkStart w:id="0" w:name="_GoBack"/>
      <w:bookmarkEnd w:id="0"/>
      <w:r>
        <w:t>я по теме «</w:t>
      </w:r>
      <w:r w:rsidR="00C234B9">
        <w:t>Управление рисками</w:t>
      </w:r>
      <w:r>
        <w:t xml:space="preserve"> </w:t>
      </w:r>
      <w:proofErr w:type="spellStart"/>
      <w:r>
        <w:t>ИТ</w:t>
      </w:r>
      <w:proofErr w:type="spellEnd"/>
      <w:r>
        <w:t>-проекта</w:t>
      </w:r>
      <w:r w:rsidR="00C234B9">
        <w:t>»</w:t>
      </w:r>
    </w:p>
    <w:p w:rsidR="00C234B9" w:rsidRDefault="00C234B9" w:rsidP="00C234B9">
      <w:pPr>
        <w:pStyle w:val="1"/>
      </w:pPr>
      <w:r>
        <w:t>Задание 1. Классификация рисков</w:t>
      </w:r>
    </w:p>
    <w:p w:rsidR="00C234B9" w:rsidRPr="00815025" w:rsidRDefault="00C234B9" w:rsidP="00C234B9">
      <w:pPr>
        <w:rPr>
          <w:b/>
        </w:rPr>
      </w:pPr>
      <w:r w:rsidRPr="00815025">
        <w:rPr>
          <w:b/>
        </w:rPr>
        <w:t xml:space="preserve">Цель: разработать классификацию рисков </w:t>
      </w:r>
      <w:proofErr w:type="spellStart"/>
      <w:r w:rsidRPr="00815025">
        <w:rPr>
          <w:b/>
        </w:rPr>
        <w:t>ИТ</w:t>
      </w:r>
      <w:proofErr w:type="spellEnd"/>
      <w:r w:rsidRPr="00815025">
        <w:rPr>
          <w:b/>
        </w:rPr>
        <w:t>-проекта.</w:t>
      </w:r>
    </w:p>
    <w:p w:rsidR="00C234B9" w:rsidRDefault="00C234B9" w:rsidP="00C234B9">
      <w:r>
        <w:t>В составе команды экспертов вы участвуете в определении классификации рисков проекта</w:t>
      </w:r>
      <w:r w:rsidR="00815025">
        <w:t xml:space="preserve"> (по своей теме)</w:t>
      </w:r>
      <w:r>
        <w:t>.</w:t>
      </w:r>
    </w:p>
    <w:p w:rsidR="00C234B9" w:rsidRDefault="00C234B9" w:rsidP="00C234B9">
      <w:r>
        <w:t>1. </w:t>
      </w:r>
      <w:r w:rsidR="00815025">
        <w:t>П</w:t>
      </w:r>
      <w:r>
        <w:t xml:space="preserve">редложите </w:t>
      </w:r>
      <w:r w:rsidR="00815025">
        <w:t>с</w:t>
      </w:r>
      <w:r>
        <w:t>обственную классификацию рисков на основе выбранных вами признаков. Используйте несколько характеристик (например, функциональные, структурные, временные и прочие), обоснуйте выбор классификации.</w:t>
      </w:r>
    </w:p>
    <w:p w:rsidR="00C234B9" w:rsidRDefault="00C234B9" w:rsidP="00C234B9">
      <w:r>
        <w:t xml:space="preserve">2. Зафиксируйте разработанную вами классификацию для </w:t>
      </w:r>
      <w:proofErr w:type="spellStart"/>
      <w:r>
        <w:t>ИТ</w:t>
      </w:r>
      <w:proofErr w:type="spellEnd"/>
      <w:r>
        <w:t>-проекта в графическом виде.</w:t>
      </w:r>
    </w:p>
    <w:p w:rsidR="00C234B9" w:rsidRDefault="00C234B9" w:rsidP="00C234B9">
      <w:r>
        <w:t>3. Определите основные источники риска, которые вы потом наложите на разработанную классификацию для определения детального списка рисков.</w:t>
      </w:r>
    </w:p>
    <w:p w:rsidR="00C234B9" w:rsidRDefault="00C234B9" w:rsidP="00C234B9">
      <w:pPr>
        <w:pStyle w:val="1"/>
      </w:pPr>
      <w:r>
        <w:t>Задание 2. Идентификация рисков</w:t>
      </w:r>
    </w:p>
    <w:p w:rsidR="00C234B9" w:rsidRPr="00815025" w:rsidRDefault="00C234B9" w:rsidP="00C234B9">
      <w:pPr>
        <w:rPr>
          <w:b/>
        </w:rPr>
      </w:pPr>
      <w:r w:rsidRPr="00815025">
        <w:rPr>
          <w:b/>
        </w:rPr>
        <w:t>Цель: получить список идентифицированных рисков проекта.</w:t>
      </w:r>
    </w:p>
    <w:p w:rsidR="00C234B9" w:rsidRDefault="00C234B9" w:rsidP="00C234B9">
      <w:r>
        <w:t xml:space="preserve">1. Постройте причинно-следственную диаграмму (диаграмму </w:t>
      </w:r>
      <w:proofErr w:type="spellStart"/>
      <w:r>
        <w:t>Ишикавы</w:t>
      </w:r>
      <w:proofErr w:type="spellEnd"/>
      <w:r w:rsidR="00FF1F7C">
        <w:t xml:space="preserve"> (</w:t>
      </w:r>
      <w:proofErr w:type="spellStart"/>
      <w:r w:rsidR="00FF1F7C">
        <w:t>Исикавы</w:t>
      </w:r>
      <w:proofErr w:type="spellEnd"/>
      <w:r w:rsidR="00FF1F7C">
        <w:t>)</w:t>
      </w:r>
      <w:r>
        <w:t>) для рисков проекта</w:t>
      </w:r>
      <w:r w:rsidR="00FF1F7C">
        <w:t xml:space="preserve"> (</w:t>
      </w:r>
      <w:proofErr w:type="gramStart"/>
      <w:r w:rsidR="00FF1F7C">
        <w:t>см</w:t>
      </w:r>
      <w:proofErr w:type="gramEnd"/>
      <w:r w:rsidR="00FF1F7C">
        <w:t xml:space="preserve"> лекция 5 стр.56 рис.11)</w:t>
      </w:r>
      <w:r>
        <w:t>.</w:t>
      </w:r>
    </w:p>
    <w:p w:rsidR="00C234B9" w:rsidRDefault="00C234B9" w:rsidP="00C234B9">
      <w:r>
        <w:t>2. Выполните идентификацию 10 основных рисков проекта.</w:t>
      </w:r>
    </w:p>
    <w:p w:rsidR="00C234B9" w:rsidRPr="00711430" w:rsidRDefault="00C234B9" w:rsidP="00C234B9">
      <w:r>
        <w:t>3. Все идентифицированные риски внесите в экспертный лист. Заполните все графы</w:t>
      </w:r>
      <w:proofErr w:type="gramStart"/>
      <w:r>
        <w:t>.</w:t>
      </w:r>
      <w:proofErr w:type="gramEnd"/>
      <w:r w:rsidR="00711430">
        <w:t xml:space="preserve"> (</w:t>
      </w:r>
      <w:proofErr w:type="gramStart"/>
      <w:r w:rsidR="00711430">
        <w:t>м</w:t>
      </w:r>
      <w:proofErr w:type="gramEnd"/>
      <w:r w:rsidR="00711430">
        <w:t xml:space="preserve">ожно таблицу выполнить в </w:t>
      </w:r>
      <w:r w:rsidR="00711430">
        <w:rPr>
          <w:lang w:val="en-US"/>
        </w:rPr>
        <w:t>Excel</w:t>
      </w:r>
      <w:r w:rsidR="00711430">
        <w:t>)</w:t>
      </w:r>
    </w:p>
    <w:p w:rsidR="00C234B9" w:rsidRDefault="00C234B9" w:rsidP="00C234B9">
      <w:r>
        <w:rPr>
          <w:noProof/>
          <w:lang w:eastAsia="ru-RU"/>
        </w:rPr>
        <w:drawing>
          <wp:inline distT="0" distB="0" distL="0" distR="0" wp14:anchorId="4CF9F409" wp14:editId="2C13D769">
            <wp:extent cx="6177599" cy="2102642"/>
            <wp:effectExtent l="0" t="0" r="0" b="0"/>
            <wp:docPr id="57" name="i_0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5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7599" cy="210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B9" w:rsidRDefault="00C234B9" w:rsidP="00C234B9">
      <w:pPr>
        <w:pStyle w:val="1"/>
      </w:pPr>
      <w:r>
        <w:t>Задание 3. Качественный анализ рисков</w:t>
      </w:r>
    </w:p>
    <w:p w:rsidR="00C234B9" w:rsidRDefault="00C234B9" w:rsidP="00C234B9">
      <w:r>
        <w:t xml:space="preserve">Цель: получить список идентифицированных рисков проекта, </w:t>
      </w:r>
      <w:proofErr w:type="spellStart"/>
      <w:r>
        <w:t>проранжированных</w:t>
      </w:r>
      <w:proofErr w:type="spellEnd"/>
      <w:r>
        <w:t xml:space="preserve"> по приоритетам.</w:t>
      </w:r>
    </w:p>
    <w:p w:rsidR="00C234B9" w:rsidRDefault="00C234B9" w:rsidP="00C234B9">
      <w:r>
        <w:t>1. В полученном списке идентифицированных рисков добавьте колонку «Влияния» и проставьте в ней оценки степени воздействия риска на проект, используя приведенную шкалу.</w:t>
      </w:r>
    </w:p>
    <w:p w:rsidR="00C234B9" w:rsidRDefault="00C234B9" w:rsidP="00C234B9"/>
    <w:p w:rsidR="00C234B9" w:rsidRDefault="00C234B9" w:rsidP="00C234B9">
      <w:r>
        <w:rPr>
          <w:noProof/>
          <w:lang w:eastAsia="ru-RU"/>
        </w:rPr>
        <w:drawing>
          <wp:inline distT="0" distB="0" distL="0" distR="0" wp14:anchorId="103B9E54" wp14:editId="5A35C56B">
            <wp:extent cx="6177599" cy="556070"/>
            <wp:effectExtent l="0" t="0" r="0" b="0"/>
            <wp:docPr id="58" name="i_0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5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7599" cy="55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B9" w:rsidRDefault="00C234B9" w:rsidP="00C234B9"/>
    <w:p w:rsidR="00C234B9" w:rsidRDefault="00C234B9" w:rsidP="00C234B9">
      <w:r>
        <w:t>2. Добавьте колонку «Вероятность» и проставьте в ней вашу оценку вероятности возникновения каждого риска – величину от 0.00 до 1.00.</w:t>
      </w:r>
    </w:p>
    <w:p w:rsidR="00C234B9" w:rsidRDefault="00C234B9" w:rsidP="00C234B9">
      <w:r>
        <w:t>Добавьте колонку «Важность» и внесите в нее произведение содержимого граф «Воздействие» и «Вероятность». По этой графе вы сможете определить наиболее важные и приоритетные риски проекта. Они будут иметь максимальные значения важности.</w:t>
      </w:r>
    </w:p>
    <w:p w:rsidR="00C234B9" w:rsidRDefault="00C234B9" w:rsidP="00C234B9">
      <w:r>
        <w:t xml:space="preserve">3. Распределите риски с учетом их приоритетов – от наиболее </w:t>
      </w:r>
      <w:proofErr w:type="gramStart"/>
      <w:r>
        <w:t>важного</w:t>
      </w:r>
      <w:proofErr w:type="gramEnd"/>
      <w:r>
        <w:t xml:space="preserve"> к менее важному.</w:t>
      </w:r>
    </w:p>
    <w:p w:rsidR="00C234B9" w:rsidRDefault="00C234B9" w:rsidP="00C234B9"/>
    <w:p w:rsidR="00C234B9" w:rsidRDefault="00C234B9" w:rsidP="00C234B9">
      <w:r>
        <w:rPr>
          <w:noProof/>
          <w:lang w:eastAsia="ru-RU"/>
        </w:rPr>
        <w:drawing>
          <wp:inline distT="0" distB="0" distL="0" distR="0" wp14:anchorId="5BE38FF5" wp14:editId="44168E09">
            <wp:extent cx="6177599" cy="1830720"/>
            <wp:effectExtent l="0" t="0" r="0" b="0"/>
            <wp:docPr id="59" name="i_0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5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7599" cy="18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B9" w:rsidRDefault="00C234B9" w:rsidP="00C234B9">
      <w:pPr>
        <w:pStyle w:val="1"/>
      </w:pPr>
      <w:r>
        <w:t>Задание 4. Построение дерева решений</w:t>
      </w:r>
    </w:p>
    <w:p w:rsidR="00C234B9" w:rsidRPr="00655D04" w:rsidRDefault="00C234B9" w:rsidP="00C234B9">
      <w:pPr>
        <w:rPr>
          <w:b/>
        </w:rPr>
      </w:pPr>
      <w:r w:rsidRPr="00655D04">
        <w:rPr>
          <w:b/>
        </w:rPr>
        <w:t xml:space="preserve">Цель: научиться производить количественный анализ рисков проекта путем построения дерева решений и расчета вероятностного </w:t>
      </w:r>
      <w:proofErr w:type="spellStart"/>
      <w:r w:rsidRPr="00655D04">
        <w:rPr>
          <w:b/>
        </w:rPr>
        <w:t>NPV</w:t>
      </w:r>
      <w:proofErr w:type="spellEnd"/>
      <w:r w:rsidRPr="00655D04">
        <w:rPr>
          <w:b/>
        </w:rPr>
        <w:t xml:space="preserve"> проекта.</w:t>
      </w:r>
      <w:r w:rsidR="00F04585">
        <w:rPr>
          <w:b/>
        </w:rPr>
        <w:t xml:space="preserve"> (лекция 5 </w:t>
      </w:r>
      <w:proofErr w:type="spellStart"/>
      <w:proofErr w:type="gramStart"/>
      <w:r w:rsidR="00F04585">
        <w:rPr>
          <w:b/>
        </w:rPr>
        <w:t>стр</w:t>
      </w:r>
      <w:proofErr w:type="spellEnd"/>
      <w:proofErr w:type="gramEnd"/>
      <w:r w:rsidR="00F04585">
        <w:rPr>
          <w:b/>
        </w:rPr>
        <w:t xml:space="preserve"> 68)</w:t>
      </w:r>
    </w:p>
    <w:p w:rsidR="00C234B9" w:rsidRDefault="00C234B9" w:rsidP="00C234B9">
      <w:r>
        <w:t>1. Постройте «дерево решений» для проекта, учитывая, что:</w:t>
      </w:r>
    </w:p>
    <w:p w:rsidR="00C234B9" w:rsidRDefault="00C234B9" w:rsidP="00C234B9">
      <w:r>
        <w:t xml:space="preserve">• на начальном этапе проекта необходимо провести анализ существующих решений и выбрать </w:t>
      </w:r>
      <w:proofErr w:type="gramStart"/>
      <w:r>
        <w:t>удовлетворяющее</w:t>
      </w:r>
      <w:proofErr w:type="gramEnd"/>
      <w:r>
        <w:t xml:space="preserve"> нас. Стоимость исследования – 200 000 долларов США. Вероятность получения положительного результата – 0,9;</w:t>
      </w:r>
    </w:p>
    <w:p w:rsidR="00C234B9" w:rsidRDefault="00C234B9" w:rsidP="00C234B9">
      <w:r>
        <w:t>• в случае положительных результатов выбора решения необходимо будет произвести анализ технической реализуемости предлагаемого решения в данном конкретном случае. Анализ потребует привлечения специалистов и проведения целого комплекса работ стоимостью 200 000 долларов. Вероятность успеха – 0,7;</w:t>
      </w:r>
    </w:p>
    <w:p w:rsidR="00C234B9" w:rsidRDefault="00C234B9" w:rsidP="00C234B9">
      <w:r>
        <w:t>• в случае наличия технических и организационных возможностей для реализации выбранного решения на предприятии выделяется пилотная зона, по результатам внедрения в которой будет приниматься решение о продолжении проекта и распространении системы на все предприятие. Пилотное внедрение потребует 200 000 долларов США. Вероятность завершения проекта на этом этапе невелика, всего 0,1;</w:t>
      </w:r>
    </w:p>
    <w:p w:rsidR="00C234B9" w:rsidRDefault="00C234B9" w:rsidP="00C234B9">
      <w:r>
        <w:lastRenderedPageBreak/>
        <w:t>• дальнейшая реализация проекта потребует 2 400 000 долларов США. Моделирование денежных потоков в случае реализации проекта, по мнению аналитиков, обеспечит притоки наличности в течение всего проекта ежегодно в размере 5 000 000 долларов США.</w:t>
      </w:r>
    </w:p>
    <w:p w:rsidR="00C234B9" w:rsidRDefault="00C234B9" w:rsidP="00C234B9">
      <w:r>
        <w:t xml:space="preserve">2. Рассчитайте </w:t>
      </w:r>
      <w:proofErr w:type="gramStart"/>
      <w:r>
        <w:t>вероятностный</w:t>
      </w:r>
      <w:proofErr w:type="gramEnd"/>
      <w:r>
        <w:t xml:space="preserve"> </w:t>
      </w:r>
      <w:proofErr w:type="spellStart"/>
      <w:r>
        <w:t>NPV</w:t>
      </w:r>
      <w:proofErr w:type="spellEnd"/>
      <w:r>
        <w:t xml:space="preserve"> всего проекта после года эксплуатации системы. Для упрощения расчетов используйте три допущения:</w:t>
      </w:r>
    </w:p>
    <w:p w:rsidR="00C234B9" w:rsidRDefault="00C234B9" w:rsidP="00C234B9">
      <w:r>
        <w:t>• начало эксплуатации произойдет ровно через год после начала проекта;</w:t>
      </w:r>
    </w:p>
    <w:p w:rsidR="00C234B9" w:rsidRDefault="00C234B9" w:rsidP="00C234B9">
      <w:r>
        <w:t>• ставка дисконтирования в расчетах не учитывается;</w:t>
      </w:r>
    </w:p>
    <w:p w:rsidR="00C234B9" w:rsidRDefault="00C234B9" w:rsidP="00C234B9">
      <w:r>
        <w:t>• расходы и доходы, связанные с получением и возвратом кредита, не учитываются.</w:t>
      </w:r>
    </w:p>
    <w:p w:rsidR="00C234B9" w:rsidRDefault="00C234B9" w:rsidP="00C234B9">
      <w:r>
        <w:t>3. Дайте свою оценку полученным результатам.</w:t>
      </w:r>
    </w:p>
    <w:p w:rsidR="00C234B9" w:rsidRDefault="00C234B9" w:rsidP="00C234B9">
      <w:r>
        <w:t>(</w:t>
      </w:r>
      <w:r>
        <w:rPr>
          <w:i/>
        </w:rPr>
        <w:t xml:space="preserve">Правильный ответ: вероятностный </w:t>
      </w:r>
      <w:proofErr w:type="spellStart"/>
      <w:r>
        <w:rPr>
          <w:i/>
        </w:rPr>
        <w:t>NPV</w:t>
      </w:r>
      <w:proofErr w:type="spellEnd"/>
      <w:r>
        <w:rPr>
          <w:i/>
        </w:rPr>
        <w:t xml:space="preserve"> проекта – 968 200 долларов США</w:t>
      </w:r>
      <w:r>
        <w:t>.)</w:t>
      </w:r>
    </w:p>
    <w:p w:rsidR="00C234B9" w:rsidRDefault="00C234B9" w:rsidP="00C234B9">
      <w:pPr>
        <w:pStyle w:val="1"/>
      </w:pPr>
      <w:r>
        <w:t>Задание 5. Планирование реагирования на риски</w:t>
      </w:r>
    </w:p>
    <w:p w:rsidR="00C234B9" w:rsidRPr="00655D04" w:rsidRDefault="00C234B9" w:rsidP="00C234B9">
      <w:pPr>
        <w:rPr>
          <w:b/>
        </w:rPr>
      </w:pPr>
      <w:r w:rsidRPr="00655D04">
        <w:rPr>
          <w:b/>
        </w:rPr>
        <w:t>Цель: научиться создавать план реагирования на риски проекта</w:t>
      </w:r>
      <w:proofErr w:type="gramStart"/>
      <w:r w:rsidRPr="00655D04">
        <w:rPr>
          <w:b/>
        </w:rPr>
        <w:t>.</w:t>
      </w:r>
      <w:proofErr w:type="gramEnd"/>
      <w:r w:rsidR="009D3EE7">
        <w:rPr>
          <w:b/>
        </w:rPr>
        <w:t xml:space="preserve"> </w:t>
      </w:r>
      <w:r w:rsidR="009435A4">
        <w:rPr>
          <w:b/>
        </w:rPr>
        <w:t>(</w:t>
      </w:r>
      <w:proofErr w:type="gramStart"/>
      <w:r w:rsidR="009435A4">
        <w:rPr>
          <w:b/>
        </w:rPr>
        <w:t>л</w:t>
      </w:r>
      <w:proofErr w:type="gramEnd"/>
      <w:r w:rsidR="009435A4">
        <w:rPr>
          <w:b/>
        </w:rPr>
        <w:t>екция 5. п.4.3)</w:t>
      </w:r>
    </w:p>
    <w:p w:rsidR="00C234B9" w:rsidRDefault="00C234B9" w:rsidP="00C234B9">
      <w:r>
        <w:t>1. Заполните предлагаемые формы, указав соответствующие мероприятия для каждого риска.</w:t>
      </w:r>
    </w:p>
    <w:p w:rsidR="00C234B9" w:rsidRDefault="00C234B9" w:rsidP="00C234B9">
      <w:r>
        <w:rPr>
          <w:noProof/>
          <w:lang w:eastAsia="ru-RU"/>
        </w:rPr>
        <w:drawing>
          <wp:inline distT="0" distB="0" distL="0" distR="0" wp14:anchorId="12A10981" wp14:editId="46F64E76">
            <wp:extent cx="6177600" cy="1932124"/>
            <wp:effectExtent l="0" t="0" r="0" b="0"/>
            <wp:docPr id="60" name="i_0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5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7600" cy="193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B9" w:rsidRDefault="00C234B9" w:rsidP="00C234B9">
      <w:pPr>
        <w:pStyle w:val="1"/>
      </w:pPr>
      <w:r>
        <w:t>Задание 6. Отчетность по управлению рисками</w:t>
      </w:r>
    </w:p>
    <w:p w:rsidR="00C234B9" w:rsidRPr="00F70FFD" w:rsidRDefault="00C234B9" w:rsidP="00C234B9">
      <w:pPr>
        <w:rPr>
          <w:b/>
        </w:rPr>
      </w:pPr>
      <w:r w:rsidRPr="00F70FFD">
        <w:rPr>
          <w:b/>
        </w:rPr>
        <w:t xml:space="preserve">Цель: научиться формировать базовую отчетность по рискам </w:t>
      </w:r>
      <w:proofErr w:type="spellStart"/>
      <w:r w:rsidRPr="00F70FFD">
        <w:rPr>
          <w:b/>
        </w:rPr>
        <w:t>ИТ</w:t>
      </w:r>
      <w:proofErr w:type="spellEnd"/>
      <w:r w:rsidRPr="00F70FFD">
        <w:rPr>
          <w:b/>
        </w:rPr>
        <w:t>-проекта.</w:t>
      </w:r>
      <w:r w:rsidR="009435A4">
        <w:rPr>
          <w:b/>
        </w:rPr>
        <w:t xml:space="preserve"> </w:t>
      </w:r>
    </w:p>
    <w:p w:rsidR="00C234B9" w:rsidRDefault="00C234B9" w:rsidP="00C234B9">
      <w:r>
        <w:t>1. Заполните карточку риска для наиболее приоритетного риска проекта. Используйте образец заполнения.</w:t>
      </w:r>
    </w:p>
    <w:p w:rsidR="00C234B9" w:rsidRDefault="00C234B9" w:rsidP="00C234B9">
      <w:r>
        <w:rPr>
          <w:noProof/>
          <w:lang w:eastAsia="ru-RU"/>
        </w:rPr>
        <w:drawing>
          <wp:inline distT="0" distB="0" distL="0" distR="0" wp14:anchorId="4D312A65" wp14:editId="72344439">
            <wp:extent cx="6177599" cy="1174613"/>
            <wp:effectExtent l="0" t="0" r="0" b="0"/>
            <wp:docPr id="61" name="i_0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6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7599" cy="117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B9" w:rsidRDefault="00C234B9" w:rsidP="00C234B9">
      <w:pPr>
        <w:pStyle w:val="1"/>
      </w:pPr>
      <w:r>
        <w:lastRenderedPageBreak/>
        <w:t xml:space="preserve">Задание 7. Заполните анкету для проведения </w:t>
      </w:r>
      <w:proofErr w:type="spellStart"/>
      <w:r>
        <w:t>ИТ</w:t>
      </w:r>
      <w:proofErr w:type="spellEnd"/>
      <w:r>
        <w:t>-аудита</w:t>
      </w:r>
    </w:p>
    <w:p w:rsidR="00C234B9" w:rsidRPr="00F70FFD" w:rsidRDefault="00C234B9" w:rsidP="00C234B9">
      <w:pPr>
        <w:rPr>
          <w:b/>
        </w:rPr>
      </w:pPr>
      <w:r w:rsidRPr="00F70FFD">
        <w:rPr>
          <w:b/>
        </w:rPr>
        <w:t xml:space="preserve">Цель: научиться выделять категории для анализа </w:t>
      </w:r>
      <w:proofErr w:type="spellStart"/>
      <w:r w:rsidRPr="00F70FFD">
        <w:rPr>
          <w:b/>
        </w:rPr>
        <w:t>ИТ</w:t>
      </w:r>
      <w:proofErr w:type="spellEnd"/>
      <w:r w:rsidRPr="00F70FFD">
        <w:rPr>
          <w:b/>
        </w:rPr>
        <w:t xml:space="preserve">-состояния, формировать опросники для проведения </w:t>
      </w:r>
      <w:proofErr w:type="spellStart"/>
      <w:r w:rsidRPr="00F70FFD">
        <w:rPr>
          <w:b/>
        </w:rPr>
        <w:t>ИТ</w:t>
      </w:r>
      <w:proofErr w:type="spellEnd"/>
      <w:r w:rsidRPr="00F70FFD">
        <w:rPr>
          <w:b/>
        </w:rPr>
        <w:t>-аудита.</w:t>
      </w:r>
    </w:p>
    <w:p w:rsidR="00C234B9" w:rsidRDefault="00C234B9" w:rsidP="00C234B9">
      <w:r>
        <w:t xml:space="preserve">1. Разработайте собственные вопросы для проведения </w:t>
      </w:r>
      <w:proofErr w:type="spellStart"/>
      <w:r>
        <w:t>ИТ</w:t>
      </w:r>
      <w:proofErr w:type="spellEnd"/>
      <w:r>
        <w:t xml:space="preserve">-аудита и оценки состояния </w:t>
      </w:r>
      <w:proofErr w:type="spellStart"/>
      <w:proofErr w:type="gramStart"/>
      <w:r>
        <w:t>ИТ</w:t>
      </w:r>
      <w:proofErr w:type="spellEnd"/>
      <w:proofErr w:type="gramEnd"/>
      <w:r>
        <w:t xml:space="preserve"> в организации.</w:t>
      </w:r>
    </w:p>
    <w:p w:rsidR="00C234B9" w:rsidRDefault="00C234B9" w:rsidP="00F70FFD">
      <w:pPr>
        <w:ind w:firstLine="567"/>
      </w:pPr>
      <w:r>
        <w:t xml:space="preserve">1.1. Категория «Качество организации управления </w:t>
      </w:r>
      <w:proofErr w:type="spellStart"/>
      <w:proofErr w:type="gramStart"/>
      <w:r>
        <w:t>ИТ</w:t>
      </w:r>
      <w:proofErr w:type="spellEnd"/>
      <w:proofErr w:type="gramEnd"/>
      <w:r>
        <w:t xml:space="preserve">». Предложите собственные вопросы для оценки </w:t>
      </w:r>
      <w:r>
        <w:rPr>
          <w:i/>
        </w:rPr>
        <w:t xml:space="preserve">качества организации управления </w:t>
      </w:r>
      <w:proofErr w:type="spellStart"/>
      <w:proofErr w:type="gramStart"/>
      <w:r>
        <w:rPr>
          <w:i/>
        </w:rPr>
        <w:t>ИТ</w:t>
      </w:r>
      <w:proofErr w:type="spellEnd"/>
      <w:proofErr w:type="gramEnd"/>
      <w:r>
        <w:t xml:space="preserve">, учтите в вопросах следующие факторы: структура службы </w:t>
      </w:r>
      <w:proofErr w:type="spellStart"/>
      <w:r>
        <w:t>ИТ</w:t>
      </w:r>
      <w:proofErr w:type="spellEnd"/>
      <w:r>
        <w:t xml:space="preserve"> и ее подчиненность; права и обязанности сотрудников; численность персонала, квалификация, стаж работы, текучка кадров, прочие.</w:t>
      </w:r>
    </w:p>
    <w:p w:rsidR="00C234B9" w:rsidRDefault="00C234B9" w:rsidP="00F70FFD">
      <w:pPr>
        <w:ind w:firstLine="567"/>
      </w:pPr>
      <w:r>
        <w:t xml:space="preserve">1.2. Категория «Планирование развития </w:t>
      </w:r>
      <w:proofErr w:type="spellStart"/>
      <w:proofErr w:type="gramStart"/>
      <w:r>
        <w:t>ИТ</w:t>
      </w:r>
      <w:proofErr w:type="spellEnd"/>
      <w:proofErr w:type="gramEnd"/>
      <w:r>
        <w:t xml:space="preserve">». Предложите собственные вопросы для оценки </w:t>
      </w:r>
      <w:r>
        <w:rPr>
          <w:i/>
        </w:rPr>
        <w:t xml:space="preserve">планов по развитию </w:t>
      </w:r>
      <w:proofErr w:type="spellStart"/>
      <w:proofErr w:type="gramStart"/>
      <w:r>
        <w:rPr>
          <w:i/>
        </w:rPr>
        <w:t>ИТ</w:t>
      </w:r>
      <w:proofErr w:type="spellEnd"/>
      <w:proofErr w:type="gramEnd"/>
      <w:r>
        <w:t xml:space="preserve">, учтите в вопросах следующие факторы: планы работ по развитию </w:t>
      </w:r>
      <w:proofErr w:type="spellStart"/>
      <w:r>
        <w:t>ИТ</w:t>
      </w:r>
      <w:proofErr w:type="spellEnd"/>
      <w:r>
        <w:t xml:space="preserve">; процедуры формирования </w:t>
      </w:r>
      <w:proofErr w:type="spellStart"/>
      <w:r>
        <w:t>ИТ</w:t>
      </w:r>
      <w:proofErr w:type="spellEnd"/>
      <w:r>
        <w:t xml:space="preserve">-бюджета, контроль формирования и исполнения планов по </w:t>
      </w:r>
      <w:proofErr w:type="spellStart"/>
      <w:r>
        <w:t>ИТ</w:t>
      </w:r>
      <w:proofErr w:type="spellEnd"/>
      <w:r>
        <w:t xml:space="preserve">; наличие </w:t>
      </w:r>
      <w:proofErr w:type="spellStart"/>
      <w:r>
        <w:t>KPI</w:t>
      </w:r>
      <w:proofErr w:type="spellEnd"/>
      <w:r>
        <w:t xml:space="preserve"> по оценке деятельности </w:t>
      </w:r>
      <w:proofErr w:type="spellStart"/>
      <w:r>
        <w:t>ИТ</w:t>
      </w:r>
      <w:proofErr w:type="spellEnd"/>
      <w:r>
        <w:t>-службы, прочее.</w:t>
      </w:r>
    </w:p>
    <w:p w:rsidR="00C234B9" w:rsidRDefault="00C234B9" w:rsidP="00F70FFD">
      <w:pPr>
        <w:ind w:firstLine="567"/>
      </w:pPr>
      <w:r>
        <w:t xml:space="preserve">1.3. Категория «Подготовка и обучение персонала и наличие квалифицированных пользователей </w:t>
      </w:r>
      <w:proofErr w:type="spellStart"/>
      <w:proofErr w:type="gramStart"/>
      <w:r>
        <w:t>ИТ</w:t>
      </w:r>
      <w:proofErr w:type="spellEnd"/>
      <w:proofErr w:type="gramEnd"/>
      <w:r>
        <w:t xml:space="preserve">». Предложите собственные вопросы для оценки </w:t>
      </w:r>
      <w:r>
        <w:rPr>
          <w:i/>
        </w:rPr>
        <w:t>качества подготовки персонала</w:t>
      </w:r>
      <w:r>
        <w:t xml:space="preserve"> в области </w:t>
      </w:r>
      <w:proofErr w:type="spellStart"/>
      <w:proofErr w:type="gramStart"/>
      <w:r>
        <w:t>ИТ</w:t>
      </w:r>
      <w:proofErr w:type="spellEnd"/>
      <w:proofErr w:type="gramEnd"/>
      <w:r>
        <w:t xml:space="preserve">, учтите в вопросах следующие факторы: планы работ по обучению </w:t>
      </w:r>
      <w:proofErr w:type="spellStart"/>
      <w:r>
        <w:t>ИТ</w:t>
      </w:r>
      <w:proofErr w:type="spellEnd"/>
      <w:r>
        <w:t xml:space="preserve">; уровень владения </w:t>
      </w:r>
      <w:proofErr w:type="spellStart"/>
      <w:r>
        <w:t>ИТ</w:t>
      </w:r>
      <w:proofErr w:type="spellEnd"/>
      <w:r>
        <w:t xml:space="preserve">-навыками и навыками по работе с </w:t>
      </w:r>
      <w:proofErr w:type="spellStart"/>
      <w:r>
        <w:t>ИТ</w:t>
      </w:r>
      <w:proofErr w:type="spellEnd"/>
      <w:r>
        <w:t xml:space="preserve">-системой; частота вмешательства службы </w:t>
      </w:r>
      <w:proofErr w:type="spellStart"/>
      <w:r>
        <w:t>ИТ</w:t>
      </w:r>
      <w:proofErr w:type="spellEnd"/>
      <w:r>
        <w:t>, прочее.</w:t>
      </w:r>
    </w:p>
    <w:p w:rsidR="00C234B9" w:rsidRDefault="00C234B9" w:rsidP="00C234B9">
      <w:r>
        <w:t xml:space="preserve">2. Для оценки состояния </w:t>
      </w:r>
      <w:proofErr w:type="spellStart"/>
      <w:proofErr w:type="gramStart"/>
      <w:r>
        <w:t>ИТ</w:t>
      </w:r>
      <w:proofErr w:type="spellEnd"/>
      <w:proofErr w:type="gramEnd"/>
      <w:r>
        <w:t xml:space="preserve"> в организации используйте образец опросника, приведенный ниже. </w:t>
      </w:r>
      <w:proofErr w:type="gramStart"/>
      <w:r>
        <w:t>В опроснике</w:t>
      </w:r>
      <w:proofErr w:type="gramEnd"/>
      <w:r>
        <w:t xml:space="preserve"> необходимо выбрать наиболее подходящий ответ по каждой из категорий:</w:t>
      </w:r>
    </w:p>
    <w:p w:rsidR="00C234B9" w:rsidRDefault="00C234B9" w:rsidP="00C234B9"/>
    <w:p w:rsidR="00C234B9" w:rsidRDefault="00C234B9" w:rsidP="00C234B9">
      <w:r>
        <w:rPr>
          <w:b/>
        </w:rPr>
        <w:t xml:space="preserve">Пример 1. Наличие документации по </w:t>
      </w:r>
      <w:proofErr w:type="spellStart"/>
      <w:r>
        <w:rPr>
          <w:b/>
        </w:rPr>
        <w:t>ИС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ТЗ</w:t>
      </w:r>
      <w:proofErr w:type="spellEnd"/>
      <w:r>
        <w:rPr>
          <w:b/>
        </w:rPr>
        <w:t>, проектная документация, прочая).</w:t>
      </w:r>
    </w:p>
    <w:p w:rsidR="00C234B9" w:rsidRDefault="00C234B9" w:rsidP="00C234B9">
      <w:r>
        <w:t>• Организационно-техническая документация по системам присутствует в полном объеме. Есть вся необходимая информация.</w:t>
      </w:r>
    </w:p>
    <w:p w:rsidR="00C234B9" w:rsidRDefault="00C234B9" w:rsidP="00C234B9">
      <w:r>
        <w:t xml:space="preserve">• Организационно-техническая документация по системам присутствует в достаточном объеме. По мере необходимости обращаемся к разработчикам </w:t>
      </w:r>
      <w:proofErr w:type="spellStart"/>
      <w:r>
        <w:t>ИС</w:t>
      </w:r>
      <w:proofErr w:type="spellEnd"/>
      <w:r>
        <w:t>.</w:t>
      </w:r>
    </w:p>
    <w:p w:rsidR="00C234B9" w:rsidRDefault="00C234B9" w:rsidP="00C234B9">
      <w:r>
        <w:t xml:space="preserve">• Организационно-техническая документация присутствует частично. Есть </w:t>
      </w:r>
      <w:proofErr w:type="spellStart"/>
      <w:r>
        <w:t>ТЗ</w:t>
      </w:r>
      <w:proofErr w:type="spellEnd"/>
      <w:r>
        <w:t>, акты приемки, проектная документация, но системы документированы не полностью.</w:t>
      </w:r>
    </w:p>
    <w:p w:rsidR="00C234B9" w:rsidRDefault="00C234B9" w:rsidP="00C234B9">
      <w:r>
        <w:t xml:space="preserve">• Из организационно-технической документации присутствуют только </w:t>
      </w:r>
      <w:proofErr w:type="spellStart"/>
      <w:r>
        <w:t>ТЗ</w:t>
      </w:r>
      <w:proofErr w:type="spellEnd"/>
      <w:r>
        <w:t xml:space="preserve"> и акты приемки.</w:t>
      </w:r>
    </w:p>
    <w:p w:rsidR="00C234B9" w:rsidRDefault="00C234B9" w:rsidP="00C234B9">
      <w:r>
        <w:t>• Организационно-техническая документация отсутствует.</w:t>
      </w:r>
    </w:p>
    <w:p w:rsidR="00C234B9" w:rsidRDefault="00C234B9" w:rsidP="00C234B9"/>
    <w:p w:rsidR="00C234B9" w:rsidRDefault="00C234B9" w:rsidP="00C234B9">
      <w:r>
        <w:rPr>
          <w:b/>
        </w:rPr>
        <w:t>Пример 2. Пользователи информационных систем.</w:t>
      </w:r>
    </w:p>
    <w:p w:rsidR="00C234B9" w:rsidRDefault="00C234B9" w:rsidP="00C234B9">
      <w:r>
        <w:t>• Пользователь системы – все предприятие, все пользователи работают в одной системе.</w:t>
      </w:r>
    </w:p>
    <w:p w:rsidR="00C234B9" w:rsidRDefault="00C234B9" w:rsidP="00C234B9">
      <w:r>
        <w:t>• Различные подразделения используют разные системы, однако данные консолидируются.</w:t>
      </w:r>
    </w:p>
    <w:p w:rsidR="00C234B9" w:rsidRDefault="00C234B9" w:rsidP="00C234B9">
      <w:r>
        <w:t>• Часть подразделений использует систему/системы, однако на предприятии существуют участки, которые необходимо автоматизировать.</w:t>
      </w:r>
    </w:p>
    <w:p w:rsidR="00C234B9" w:rsidRDefault="00C234B9" w:rsidP="00C234B9">
      <w:r>
        <w:lastRenderedPageBreak/>
        <w:t>• Автоматизация на предприятии хаотична. Отсутствует стратегия по вопросам использования и развития систем. Данные систем не консолидируются.</w:t>
      </w:r>
    </w:p>
    <w:p w:rsidR="00C234B9" w:rsidRDefault="00C234B9" w:rsidP="00C234B9">
      <w:r>
        <w:t xml:space="preserve">• Автоматизация на предприятии </w:t>
      </w:r>
      <w:proofErr w:type="gramStart"/>
      <w:r>
        <w:t>отсутствует</w:t>
      </w:r>
      <w:proofErr w:type="gramEnd"/>
      <w:r>
        <w:t>/присутствует в ограниченном объеме.</w:t>
      </w:r>
    </w:p>
    <w:p w:rsidR="00C234B9" w:rsidRDefault="00C234B9" w:rsidP="00C234B9"/>
    <w:p w:rsidR="00C234B9" w:rsidRDefault="00C234B9" w:rsidP="00C234B9">
      <w:r>
        <w:rPr>
          <w:b/>
        </w:rPr>
        <w:t xml:space="preserve">Пример 3. Качество использования </w:t>
      </w:r>
      <w:proofErr w:type="spellStart"/>
      <w:r>
        <w:rPr>
          <w:b/>
        </w:rPr>
        <w:t>ИС</w:t>
      </w:r>
      <w:proofErr w:type="spellEnd"/>
      <w:r>
        <w:rPr>
          <w:b/>
        </w:rPr>
        <w:t>. Наличие актов приемки систем в эксплуатацию, программ и методик испытаний, приказов о внедрении систем.</w:t>
      </w:r>
    </w:p>
    <w:p w:rsidR="00C234B9" w:rsidRDefault="00C234B9" w:rsidP="00C234B9">
      <w:r>
        <w:t xml:space="preserve">• Существует стратегия </w:t>
      </w:r>
      <w:proofErr w:type="spellStart"/>
      <w:proofErr w:type="gramStart"/>
      <w:r>
        <w:t>ИТ</w:t>
      </w:r>
      <w:proofErr w:type="spellEnd"/>
      <w:proofErr w:type="gramEnd"/>
      <w:r>
        <w:t xml:space="preserve">, однако вопрос внедрения систем в ней не затронут. Статус и назначение систем </w:t>
      </w:r>
      <w:proofErr w:type="gramStart"/>
      <w:r>
        <w:t>определены</w:t>
      </w:r>
      <w:proofErr w:type="gramEnd"/>
      <w:r>
        <w:t>. Существуют требования к документированию.</w:t>
      </w:r>
    </w:p>
    <w:p w:rsidR="00C234B9" w:rsidRDefault="00C234B9" w:rsidP="00C234B9">
      <w:r>
        <w:t>• Статус систем определен. Планы их внедрения не определены. К документации требования не определены.</w:t>
      </w:r>
    </w:p>
    <w:p w:rsidR="00C234B9" w:rsidRDefault="00C234B9" w:rsidP="00C234B9">
      <w:r>
        <w:t>• Статус систем не определен. Вопрос о внедрении поднимается по необходимости. Требования к документированию не определены.</w:t>
      </w:r>
    </w:p>
    <w:p w:rsidR="00C234B9" w:rsidRDefault="00C234B9" w:rsidP="00C234B9">
      <w:r>
        <w:t>• Статус систем на предприятии не определен. Документация определяется поставщиками.</w:t>
      </w:r>
    </w:p>
    <w:p w:rsidR="00C234B9" w:rsidRDefault="00C234B9" w:rsidP="00C234B9">
      <w:pPr>
        <w:pStyle w:val="1"/>
      </w:pPr>
      <w:r>
        <w:t xml:space="preserve">Задание 8. Составьте план коммуникаций по </w:t>
      </w:r>
      <w:proofErr w:type="spellStart"/>
      <w:r>
        <w:t>ИТ</w:t>
      </w:r>
      <w:proofErr w:type="spellEnd"/>
      <w:r>
        <w:t>-проекту</w:t>
      </w:r>
    </w:p>
    <w:p w:rsidR="00C234B9" w:rsidRPr="00F70FFD" w:rsidRDefault="00C234B9" w:rsidP="00C234B9">
      <w:pPr>
        <w:rPr>
          <w:b/>
        </w:rPr>
      </w:pPr>
      <w:r w:rsidRPr="00F70FFD">
        <w:rPr>
          <w:b/>
        </w:rPr>
        <w:t xml:space="preserve">Цель: научиться выполнять анализ участников проекта для </w:t>
      </w:r>
      <w:proofErr w:type="spellStart"/>
      <w:r w:rsidRPr="00F70FFD">
        <w:rPr>
          <w:b/>
        </w:rPr>
        <w:t>избежания</w:t>
      </w:r>
      <w:proofErr w:type="spellEnd"/>
      <w:r w:rsidRPr="00F70FFD">
        <w:rPr>
          <w:b/>
        </w:rPr>
        <w:t xml:space="preserve"> организационных рисков, определять коммуникационные потребности всех участников проекта.</w:t>
      </w:r>
    </w:p>
    <w:p w:rsidR="00C234B9" w:rsidRDefault="00C234B9" w:rsidP="00C234B9">
      <w:r>
        <w:t>1. Проведите анализ участников проекта. Определите ключевых участников: владелец, заказчик, пользователи «</w:t>
      </w:r>
      <w:proofErr w:type="spellStart"/>
      <w:proofErr w:type="gramStart"/>
      <w:r>
        <w:t>ИТ</w:t>
      </w:r>
      <w:proofErr w:type="spellEnd"/>
      <w:proofErr w:type="gramEnd"/>
      <w:r>
        <w:t xml:space="preserve"> </w:t>
      </w:r>
      <w:proofErr w:type="spellStart"/>
      <w:r>
        <w:t>Solutions</w:t>
      </w:r>
      <w:proofErr w:type="spellEnd"/>
      <w:r>
        <w:t>», консерваторы, новаторы, советчики.</w:t>
      </w:r>
    </w:p>
    <w:p w:rsidR="00C234B9" w:rsidRDefault="00C234B9" w:rsidP="00C234B9">
      <w:r>
        <w:t>2. Идентифицируйте существующие проблемы на этапе инициации.</w:t>
      </w:r>
    </w:p>
    <w:p w:rsidR="00C234B9" w:rsidRDefault="00C234B9" w:rsidP="00C234B9">
      <w:r>
        <w:t>3. Разработайте план управления коммуникаций на основе следующих данных:</w:t>
      </w:r>
    </w:p>
    <w:p w:rsidR="00C234B9" w:rsidRDefault="00C234B9" w:rsidP="00C234B9">
      <w:proofErr w:type="gramStart"/>
      <w:r>
        <w:rPr>
          <w:i/>
        </w:rPr>
        <w:t>информационные потребности</w:t>
      </w:r>
      <w:r>
        <w:t>: контракт, тех. задание, план внедрения, план обучения, еженедельный отчет о состоянии проекта, статус-репорт;</w:t>
      </w:r>
      <w:proofErr w:type="gramEnd"/>
    </w:p>
    <w:p w:rsidR="00C234B9" w:rsidRDefault="00C234B9" w:rsidP="00C234B9">
      <w:r>
        <w:rPr>
          <w:i/>
        </w:rPr>
        <w:t>частота прохождения информации</w:t>
      </w:r>
      <w:r>
        <w:t>: на главных вехах, ежедневно, еженедельно, при необходимости или изменениях;</w:t>
      </w:r>
    </w:p>
    <w:p w:rsidR="00C234B9" w:rsidRDefault="00C234B9" w:rsidP="00C234B9">
      <w:r>
        <w:rPr>
          <w:i/>
        </w:rPr>
        <w:t>способ коммуникации</w:t>
      </w:r>
      <w:r>
        <w:t>: электронная почта, официальная встреча, совещание, бумажная копия, телефон.</w:t>
      </w:r>
    </w:p>
    <w:p w:rsidR="00C234B9" w:rsidRDefault="00C234B9" w:rsidP="00C234B9"/>
    <w:p w:rsidR="00C234B9" w:rsidRDefault="00C234B9" w:rsidP="00C234B9">
      <w:r>
        <w:rPr>
          <w:noProof/>
          <w:lang w:eastAsia="ru-RU"/>
        </w:rPr>
        <w:lastRenderedPageBreak/>
        <w:drawing>
          <wp:inline distT="0" distB="0" distL="0" distR="0" wp14:anchorId="5A2A2F40" wp14:editId="1F637D59">
            <wp:extent cx="6177599" cy="2273218"/>
            <wp:effectExtent l="0" t="0" r="0" b="0"/>
            <wp:docPr id="62" name="i_0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6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7599" cy="227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A4" w:rsidRDefault="009435A4" w:rsidP="00C234B9"/>
    <w:sectPr w:rsidR="009435A4">
      <w:pgSz w:w="11907" w:h="16839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35A4">
      <w:pPr>
        <w:spacing w:after="0" w:line="240" w:lineRule="auto"/>
      </w:pPr>
      <w:r>
        <w:separator/>
      </w:r>
    </w:p>
  </w:endnote>
  <w:endnote w:type="continuationSeparator" w:id="0">
    <w:p w:rsidR="00000000" w:rsidRDefault="0094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35A4">
      <w:pPr>
        <w:spacing w:after="0" w:line="240" w:lineRule="auto"/>
      </w:pPr>
      <w:r>
        <w:separator/>
      </w:r>
    </w:p>
  </w:footnote>
  <w:footnote w:type="continuationSeparator" w:id="0">
    <w:p w:rsidR="00000000" w:rsidRDefault="00943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3D"/>
    <w:rsid w:val="00286EA6"/>
    <w:rsid w:val="00655D04"/>
    <w:rsid w:val="00711430"/>
    <w:rsid w:val="00815025"/>
    <w:rsid w:val="009435A4"/>
    <w:rsid w:val="009D3EE7"/>
    <w:rsid w:val="00B41347"/>
    <w:rsid w:val="00BB153D"/>
    <w:rsid w:val="00C234B9"/>
    <w:rsid w:val="00F04585"/>
    <w:rsid w:val="00F70FFD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B9"/>
  </w:style>
  <w:style w:type="paragraph" w:styleId="1">
    <w:name w:val="heading 1"/>
    <w:basedOn w:val="a"/>
    <w:next w:val="a"/>
    <w:link w:val="10"/>
    <w:uiPriority w:val="9"/>
    <w:qFormat/>
    <w:rsid w:val="00C23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C234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4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347"/>
  </w:style>
  <w:style w:type="paragraph" w:styleId="a8">
    <w:name w:val="footer"/>
    <w:basedOn w:val="a"/>
    <w:link w:val="a9"/>
    <w:uiPriority w:val="99"/>
    <w:unhideWhenUsed/>
    <w:rsid w:val="00B4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B9"/>
  </w:style>
  <w:style w:type="paragraph" w:styleId="1">
    <w:name w:val="heading 1"/>
    <w:basedOn w:val="a"/>
    <w:next w:val="a"/>
    <w:link w:val="10"/>
    <w:uiPriority w:val="9"/>
    <w:qFormat/>
    <w:rsid w:val="00C23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C234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4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347"/>
  </w:style>
  <w:style w:type="paragraph" w:styleId="a8">
    <w:name w:val="footer"/>
    <w:basedOn w:val="a"/>
    <w:link w:val="a9"/>
    <w:uiPriority w:val="99"/>
    <w:unhideWhenUsed/>
    <w:rsid w:val="00B4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image" Target="media/image6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bin"/><Relationship Id="rId5" Type="http://schemas.openxmlformats.org/officeDocument/2006/relationships/footnotes" Target="footnotes.xml"/><Relationship Id="rId10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2020-06-02T22:23:00Z</dcterms:created>
  <dcterms:modified xsi:type="dcterms:W3CDTF">2020-06-03T04:26:00Z</dcterms:modified>
</cp:coreProperties>
</file>